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EA" w:rsidRPr="0075435B" w:rsidRDefault="00B32CEA" w:rsidP="00B32CEA">
      <w:pPr>
        <w:jc w:val="center"/>
        <w:rPr>
          <w:rFonts w:ascii="宋体" w:hAnsi="宋体" w:cs="宋体"/>
          <w:b/>
          <w:kern w:val="0"/>
          <w:sz w:val="24"/>
        </w:rPr>
      </w:pPr>
      <w:r w:rsidRPr="0075435B">
        <w:rPr>
          <w:rFonts w:ascii="宋体" w:hAnsi="宋体" w:cs="宋体" w:hint="eastAsia"/>
          <w:b/>
          <w:kern w:val="0"/>
          <w:sz w:val="24"/>
        </w:rPr>
        <w:t xml:space="preserve">  德中心理治疗研究院</w:t>
      </w:r>
    </w:p>
    <w:p w:rsidR="00B32CEA" w:rsidRPr="0075435B" w:rsidRDefault="00B32CEA" w:rsidP="00B32CEA">
      <w:pPr>
        <w:jc w:val="center"/>
        <w:rPr>
          <w:rFonts w:ascii="宋体" w:hAnsi="宋体"/>
          <w:b/>
          <w:sz w:val="24"/>
        </w:rPr>
      </w:pPr>
      <w:r w:rsidRPr="0075435B">
        <w:rPr>
          <w:rFonts w:ascii="宋体" w:hAnsi="宋体" w:cs="宋体"/>
          <w:b/>
          <w:kern w:val="0"/>
          <w:sz w:val="24"/>
        </w:rPr>
        <w:t>北京大学</w:t>
      </w:r>
      <w:r w:rsidRPr="0075435B">
        <w:rPr>
          <w:rFonts w:ascii="宋体" w:hAnsi="宋体" w:cs="宋体" w:hint="eastAsia"/>
          <w:b/>
          <w:kern w:val="0"/>
          <w:sz w:val="24"/>
        </w:rPr>
        <w:t>精神卫生研究所 北京大学</w:t>
      </w:r>
      <w:r w:rsidRPr="0075435B">
        <w:rPr>
          <w:rFonts w:ascii="宋体" w:hAnsi="宋体" w:cs="宋体"/>
          <w:b/>
          <w:kern w:val="0"/>
          <w:sz w:val="24"/>
        </w:rPr>
        <w:t>临床心理中心</w:t>
      </w:r>
    </w:p>
    <w:p w:rsidR="00B32CEA" w:rsidRPr="0075435B" w:rsidRDefault="00164AF7" w:rsidP="00164AF7">
      <w:pPr>
        <w:jc w:val="center"/>
        <w:rPr>
          <w:rFonts w:ascii="宋体" w:hAnsi="宋体"/>
          <w:b/>
          <w:sz w:val="24"/>
        </w:rPr>
      </w:pPr>
      <w:r>
        <w:rPr>
          <w:rFonts w:ascii="宋体" w:hAnsi="宋体" w:hint="eastAsia"/>
          <w:b/>
          <w:sz w:val="24"/>
        </w:rPr>
        <w:t>变更</w:t>
      </w:r>
      <w:r w:rsidRPr="0075435B">
        <w:rPr>
          <w:rFonts w:ascii="宋体" w:hAnsi="宋体" w:hint="eastAsia"/>
          <w:b/>
          <w:sz w:val="24"/>
        </w:rPr>
        <w:t>通知</w:t>
      </w:r>
      <w:r>
        <w:rPr>
          <w:rFonts w:ascii="宋体" w:hAnsi="宋体" w:hint="eastAsia"/>
          <w:b/>
          <w:sz w:val="24"/>
        </w:rPr>
        <w:t>-</w:t>
      </w:r>
      <w:r w:rsidR="00B32CEA" w:rsidRPr="0075435B">
        <w:rPr>
          <w:rFonts w:ascii="宋体" w:hAnsi="宋体" w:hint="eastAsia"/>
          <w:b/>
          <w:sz w:val="24"/>
        </w:rPr>
        <w:t>中德系统式夫妻治疗连续培训项目</w:t>
      </w:r>
    </w:p>
    <w:p w:rsidR="00B32CEA" w:rsidRPr="002572E7" w:rsidRDefault="00B32CEA">
      <w:pPr>
        <w:rPr>
          <w:rFonts w:asciiTheme="majorEastAsia" w:eastAsiaTheme="majorEastAsia" w:hAnsiTheme="majorEastAsia"/>
          <w:sz w:val="24"/>
        </w:rPr>
      </w:pPr>
      <w:r w:rsidRPr="002572E7">
        <w:rPr>
          <w:rFonts w:asciiTheme="majorEastAsia" w:eastAsiaTheme="majorEastAsia" w:hAnsiTheme="majorEastAsia" w:hint="eastAsia"/>
          <w:sz w:val="24"/>
        </w:rPr>
        <w:t>尊敬的学员：</w:t>
      </w:r>
    </w:p>
    <w:p w:rsidR="00C36EAE" w:rsidRDefault="00B32CEA" w:rsidP="00553F5D">
      <w:pPr>
        <w:ind w:firstLine="420"/>
        <w:rPr>
          <w:rFonts w:asciiTheme="majorEastAsia" w:eastAsiaTheme="majorEastAsia" w:hAnsiTheme="majorEastAsia" w:cs="Arial"/>
          <w:color w:val="000000"/>
          <w:sz w:val="24"/>
          <w:shd w:val="clear" w:color="auto" w:fill="FFFFFF"/>
        </w:rPr>
      </w:pPr>
      <w:r w:rsidRPr="002572E7">
        <w:rPr>
          <w:rFonts w:asciiTheme="majorEastAsia" w:eastAsiaTheme="majorEastAsia" w:hAnsiTheme="majorEastAsia" w:hint="eastAsia"/>
          <w:sz w:val="24"/>
        </w:rPr>
        <w:t>您好！感谢您对本次中德系统式夫妻治疗连续培训项目的关注与支持，</w:t>
      </w:r>
      <w:r w:rsidRPr="002572E7">
        <w:rPr>
          <w:rFonts w:asciiTheme="majorEastAsia" w:eastAsiaTheme="majorEastAsia" w:hAnsiTheme="majorEastAsia" w:cs="Arial"/>
          <w:color w:val="000000"/>
          <w:sz w:val="24"/>
          <w:shd w:val="clear" w:color="auto" w:fill="FFFFFF"/>
        </w:rPr>
        <w:t>在</w:t>
      </w:r>
      <w:r w:rsidRPr="002572E7">
        <w:rPr>
          <w:rFonts w:asciiTheme="majorEastAsia" w:eastAsiaTheme="majorEastAsia" w:hAnsiTheme="majorEastAsia" w:cs="Arial" w:hint="eastAsia"/>
          <w:color w:val="000000"/>
          <w:sz w:val="24"/>
          <w:shd w:val="clear" w:color="auto" w:fill="FFFFFF"/>
        </w:rPr>
        <w:t>中方工作团队</w:t>
      </w:r>
      <w:r w:rsidRPr="002572E7">
        <w:rPr>
          <w:rFonts w:asciiTheme="majorEastAsia" w:eastAsiaTheme="majorEastAsia" w:hAnsiTheme="majorEastAsia" w:cs="Arial"/>
          <w:color w:val="000000"/>
          <w:sz w:val="24"/>
          <w:shd w:val="clear" w:color="auto" w:fill="FFFFFF"/>
        </w:rPr>
        <w:t>的共同努力下，</w:t>
      </w:r>
      <w:r w:rsidR="00553F5D" w:rsidRPr="002572E7">
        <w:rPr>
          <w:rFonts w:asciiTheme="majorEastAsia" w:eastAsiaTheme="majorEastAsia" w:hAnsiTheme="majorEastAsia" w:cs="Arial" w:hint="eastAsia"/>
          <w:color w:val="000000"/>
          <w:sz w:val="24"/>
          <w:shd w:val="clear" w:color="auto" w:fill="FFFFFF"/>
        </w:rPr>
        <w:t>已于2018年春节前</w:t>
      </w:r>
      <w:r w:rsidRPr="002572E7">
        <w:rPr>
          <w:rFonts w:asciiTheme="majorEastAsia" w:eastAsiaTheme="majorEastAsia" w:hAnsiTheme="majorEastAsia" w:cs="Arial"/>
          <w:color w:val="000000"/>
          <w:sz w:val="24"/>
          <w:shd w:val="clear" w:color="auto" w:fill="FFFFFF"/>
        </w:rPr>
        <w:t>基本完成了</w:t>
      </w:r>
      <w:r w:rsidRPr="002572E7">
        <w:rPr>
          <w:rFonts w:asciiTheme="majorEastAsia" w:eastAsiaTheme="majorEastAsia" w:hAnsiTheme="majorEastAsia" w:cs="Arial" w:hint="eastAsia"/>
          <w:color w:val="000000"/>
          <w:sz w:val="24"/>
          <w:shd w:val="clear" w:color="auto" w:fill="FFFFFF"/>
        </w:rPr>
        <w:t>中德夫妻</w:t>
      </w:r>
      <w:r w:rsidR="00733028">
        <w:rPr>
          <w:rFonts w:asciiTheme="majorEastAsia" w:eastAsiaTheme="majorEastAsia" w:hAnsiTheme="majorEastAsia" w:cs="Arial" w:hint="eastAsia"/>
          <w:color w:val="000000"/>
          <w:sz w:val="24"/>
          <w:shd w:val="clear" w:color="auto" w:fill="FFFFFF"/>
        </w:rPr>
        <w:t>班培训的前期</w:t>
      </w:r>
      <w:r w:rsidRPr="002572E7">
        <w:rPr>
          <w:rFonts w:asciiTheme="majorEastAsia" w:eastAsiaTheme="majorEastAsia" w:hAnsiTheme="majorEastAsia" w:cs="Arial" w:hint="eastAsia"/>
          <w:color w:val="000000"/>
          <w:sz w:val="24"/>
          <w:shd w:val="clear" w:color="auto" w:fill="FFFFFF"/>
        </w:rPr>
        <w:t>准备工作</w:t>
      </w:r>
      <w:r w:rsidRPr="002572E7">
        <w:rPr>
          <w:rFonts w:asciiTheme="majorEastAsia" w:eastAsiaTheme="majorEastAsia" w:hAnsiTheme="majorEastAsia" w:cs="Arial"/>
          <w:color w:val="000000"/>
          <w:sz w:val="24"/>
          <w:shd w:val="clear" w:color="auto" w:fill="FFFFFF"/>
        </w:rPr>
        <w:t>。</w:t>
      </w:r>
    </w:p>
    <w:p w:rsidR="003D362C" w:rsidRDefault="00C36EAE" w:rsidP="00553F5D">
      <w:pPr>
        <w:ind w:firstLine="420"/>
        <w:rPr>
          <w:rFonts w:asciiTheme="majorEastAsia" w:eastAsiaTheme="majorEastAsia" w:hAnsiTheme="majorEastAsia"/>
          <w:sz w:val="24"/>
        </w:rPr>
      </w:pPr>
      <w:r>
        <w:rPr>
          <w:rFonts w:asciiTheme="majorEastAsia" w:eastAsiaTheme="majorEastAsia" w:hAnsiTheme="majorEastAsia" w:cs="Arial" w:hint="eastAsia"/>
          <w:color w:val="000000"/>
          <w:sz w:val="24"/>
          <w:shd w:val="clear" w:color="auto" w:fill="FFFFFF"/>
        </w:rPr>
        <w:t>令人遗憾的是，</w:t>
      </w:r>
      <w:r w:rsidR="00A067E4">
        <w:rPr>
          <w:rFonts w:asciiTheme="majorEastAsia" w:eastAsiaTheme="majorEastAsia" w:hAnsiTheme="majorEastAsia" w:cs="Arial" w:hint="eastAsia"/>
          <w:color w:val="000000"/>
          <w:sz w:val="24"/>
          <w:shd w:val="clear" w:color="auto" w:fill="FFFFFF"/>
        </w:rPr>
        <w:t>我们刚刚获悉，</w:t>
      </w:r>
      <w:r w:rsidR="00B32CEA" w:rsidRPr="002572E7">
        <w:rPr>
          <w:rFonts w:asciiTheme="majorEastAsia" w:eastAsiaTheme="majorEastAsia" w:hAnsiTheme="majorEastAsia" w:hint="eastAsia"/>
          <w:sz w:val="24"/>
        </w:rPr>
        <w:t>Eva Frank-Bleckwedel与</w:t>
      </w:r>
      <w:r w:rsidR="00B32CEA" w:rsidRPr="002572E7">
        <w:rPr>
          <w:rFonts w:asciiTheme="majorEastAsia" w:eastAsiaTheme="majorEastAsia" w:hAnsiTheme="majorEastAsia"/>
          <w:sz w:val="24"/>
        </w:rPr>
        <w:t>Jan Bleckwedel</w:t>
      </w:r>
      <w:r w:rsidR="00553F5D" w:rsidRPr="002572E7">
        <w:rPr>
          <w:rFonts w:asciiTheme="majorEastAsia" w:eastAsiaTheme="majorEastAsia" w:hAnsiTheme="majorEastAsia" w:hint="eastAsia"/>
          <w:sz w:val="24"/>
        </w:rPr>
        <w:t>两位德方教师</w:t>
      </w:r>
      <w:r>
        <w:rPr>
          <w:rFonts w:asciiTheme="majorEastAsia" w:eastAsiaTheme="majorEastAsia" w:hAnsiTheme="majorEastAsia" w:hint="eastAsia"/>
          <w:sz w:val="24"/>
        </w:rPr>
        <w:t>由于</w:t>
      </w:r>
      <w:r w:rsidR="00B32CEA" w:rsidRPr="002572E7">
        <w:rPr>
          <w:rFonts w:asciiTheme="majorEastAsia" w:eastAsiaTheme="majorEastAsia" w:hAnsiTheme="majorEastAsia" w:hint="eastAsia"/>
          <w:sz w:val="24"/>
        </w:rPr>
        <w:t>身体</w:t>
      </w:r>
      <w:r w:rsidR="003D362C">
        <w:rPr>
          <w:rFonts w:asciiTheme="majorEastAsia" w:eastAsiaTheme="majorEastAsia" w:hAnsiTheme="majorEastAsia" w:hint="eastAsia"/>
          <w:sz w:val="24"/>
        </w:rPr>
        <w:t>健康原因，</w:t>
      </w:r>
      <w:r>
        <w:rPr>
          <w:rFonts w:asciiTheme="majorEastAsia" w:eastAsiaTheme="majorEastAsia" w:hAnsiTheme="majorEastAsia" w:hint="eastAsia"/>
          <w:sz w:val="24"/>
        </w:rPr>
        <w:t>近期</w:t>
      </w:r>
      <w:r w:rsidR="003D362C">
        <w:rPr>
          <w:rFonts w:asciiTheme="majorEastAsia" w:eastAsiaTheme="majorEastAsia" w:hAnsiTheme="majorEastAsia" w:hint="eastAsia"/>
          <w:sz w:val="24"/>
        </w:rPr>
        <w:t>无法</w:t>
      </w:r>
      <w:r w:rsidR="00553F5D" w:rsidRPr="002572E7">
        <w:rPr>
          <w:rFonts w:asciiTheme="majorEastAsia" w:eastAsiaTheme="majorEastAsia" w:hAnsiTheme="majorEastAsia" w:hint="eastAsia"/>
          <w:sz w:val="24"/>
        </w:rPr>
        <w:t>来中国教学</w:t>
      </w:r>
      <w:r w:rsidR="00B32CEA" w:rsidRPr="002572E7">
        <w:rPr>
          <w:rFonts w:asciiTheme="majorEastAsia" w:eastAsiaTheme="majorEastAsia" w:hAnsiTheme="majorEastAsia" w:hint="eastAsia"/>
          <w:sz w:val="24"/>
        </w:rPr>
        <w:t>，</w:t>
      </w:r>
      <w:r>
        <w:rPr>
          <w:rFonts w:asciiTheme="majorEastAsia" w:eastAsiaTheme="majorEastAsia" w:hAnsiTheme="majorEastAsia" w:hint="eastAsia"/>
          <w:sz w:val="24"/>
        </w:rPr>
        <w:t>因此</w:t>
      </w:r>
      <w:r w:rsidR="00B32CEA" w:rsidRPr="002572E7">
        <w:rPr>
          <w:rFonts w:asciiTheme="majorEastAsia" w:eastAsiaTheme="majorEastAsia" w:hAnsiTheme="majorEastAsia" w:hint="eastAsia"/>
          <w:sz w:val="24"/>
        </w:rPr>
        <w:t>不得不取消即将于四月份开始的中德系统式夫妻治疗连续培训。</w:t>
      </w:r>
      <w:r w:rsidR="00553F5D" w:rsidRPr="002572E7">
        <w:rPr>
          <w:rFonts w:asciiTheme="majorEastAsia" w:eastAsiaTheme="majorEastAsia" w:hAnsiTheme="majorEastAsia" w:hint="eastAsia"/>
          <w:sz w:val="24"/>
        </w:rPr>
        <w:t>德方教师</w:t>
      </w:r>
      <w:r w:rsidR="003D362C">
        <w:rPr>
          <w:rFonts w:asciiTheme="majorEastAsia" w:eastAsiaTheme="majorEastAsia" w:hAnsiTheme="majorEastAsia" w:hint="eastAsia"/>
          <w:sz w:val="24"/>
        </w:rPr>
        <w:t>通过邮件表示</w:t>
      </w:r>
      <w:r w:rsidR="00A030A7">
        <w:rPr>
          <w:rFonts w:asciiTheme="majorEastAsia" w:eastAsiaTheme="majorEastAsia" w:hAnsiTheme="majorEastAsia" w:hint="eastAsia"/>
          <w:sz w:val="24"/>
        </w:rPr>
        <w:t>，目前来看，</w:t>
      </w:r>
      <w:r w:rsidR="003D362C">
        <w:rPr>
          <w:rFonts w:asciiTheme="majorEastAsia" w:eastAsiaTheme="majorEastAsia" w:hAnsiTheme="majorEastAsia" w:hint="eastAsia"/>
          <w:sz w:val="24"/>
        </w:rPr>
        <w:t>身体健康问题没有很大的危险</w:t>
      </w:r>
      <w:r w:rsidR="00164AF7">
        <w:rPr>
          <w:rFonts w:asciiTheme="majorEastAsia" w:eastAsiaTheme="majorEastAsia" w:hAnsiTheme="majorEastAsia" w:hint="eastAsia"/>
          <w:sz w:val="24"/>
        </w:rPr>
        <w:t>，</w:t>
      </w:r>
      <w:r w:rsidR="003D362C">
        <w:rPr>
          <w:rFonts w:asciiTheme="majorEastAsia" w:eastAsiaTheme="majorEastAsia" w:hAnsiTheme="majorEastAsia" w:hint="eastAsia"/>
          <w:sz w:val="24"/>
        </w:rPr>
        <w:t>但确实需要减轻工作负荷</w:t>
      </w:r>
      <w:r w:rsidR="00A030A7">
        <w:rPr>
          <w:rFonts w:asciiTheme="majorEastAsia" w:eastAsiaTheme="majorEastAsia" w:hAnsiTheme="majorEastAsia" w:hint="eastAsia"/>
          <w:sz w:val="24"/>
        </w:rPr>
        <w:t>。二位老师</w:t>
      </w:r>
      <w:r w:rsidR="00553F5D" w:rsidRPr="002572E7">
        <w:rPr>
          <w:rFonts w:asciiTheme="majorEastAsia" w:eastAsiaTheme="majorEastAsia" w:hAnsiTheme="majorEastAsia" w:hint="eastAsia"/>
          <w:sz w:val="24"/>
        </w:rPr>
        <w:t>为</w:t>
      </w:r>
      <w:r w:rsidR="003D362C">
        <w:rPr>
          <w:rFonts w:asciiTheme="majorEastAsia" w:eastAsiaTheme="majorEastAsia" w:hAnsiTheme="majorEastAsia" w:hint="eastAsia"/>
          <w:sz w:val="24"/>
        </w:rPr>
        <w:t>由此造成的变动</w:t>
      </w:r>
      <w:r w:rsidR="00553F5D" w:rsidRPr="002572E7">
        <w:rPr>
          <w:rFonts w:asciiTheme="majorEastAsia" w:eastAsiaTheme="majorEastAsia" w:hAnsiTheme="majorEastAsia" w:hint="eastAsia"/>
          <w:sz w:val="24"/>
        </w:rPr>
        <w:t>深表抱歉和遗憾。</w:t>
      </w:r>
    </w:p>
    <w:p w:rsidR="002572E7" w:rsidRPr="002572E7" w:rsidRDefault="003D362C" w:rsidP="00553F5D">
      <w:pPr>
        <w:ind w:firstLine="420"/>
        <w:rPr>
          <w:rFonts w:asciiTheme="majorEastAsia" w:eastAsiaTheme="majorEastAsia" w:hAnsiTheme="majorEastAsia"/>
          <w:sz w:val="24"/>
        </w:rPr>
      </w:pPr>
      <w:r>
        <w:rPr>
          <w:rFonts w:asciiTheme="majorEastAsia" w:eastAsiaTheme="majorEastAsia" w:hAnsiTheme="majorEastAsia" w:hint="eastAsia"/>
          <w:sz w:val="24"/>
        </w:rPr>
        <w:t>德方教师在邮件中</w:t>
      </w:r>
      <w:r w:rsidR="00233564">
        <w:rPr>
          <w:rFonts w:asciiTheme="majorEastAsia" w:eastAsiaTheme="majorEastAsia" w:hAnsiTheme="majorEastAsia" w:hint="eastAsia"/>
          <w:sz w:val="24"/>
        </w:rPr>
        <w:t>还</w:t>
      </w:r>
      <w:r>
        <w:rPr>
          <w:rFonts w:asciiTheme="majorEastAsia" w:eastAsiaTheme="majorEastAsia" w:hAnsiTheme="majorEastAsia" w:hint="eastAsia"/>
          <w:sz w:val="24"/>
        </w:rPr>
        <w:t>说明了</w:t>
      </w:r>
      <w:r w:rsidR="00C36EAE">
        <w:rPr>
          <w:rFonts w:asciiTheme="majorEastAsia" w:eastAsiaTheme="majorEastAsia" w:hAnsiTheme="majorEastAsia" w:hint="eastAsia"/>
          <w:sz w:val="24"/>
        </w:rPr>
        <w:t>将于接下来的1-2个月期间</w:t>
      </w:r>
      <w:r w:rsidR="00233564">
        <w:rPr>
          <w:rFonts w:asciiTheme="majorEastAsia" w:eastAsiaTheme="majorEastAsia" w:hAnsiTheme="majorEastAsia" w:hint="eastAsia"/>
          <w:sz w:val="24"/>
        </w:rPr>
        <w:t>确诊目前</w:t>
      </w:r>
      <w:r w:rsidR="00C36EAE">
        <w:rPr>
          <w:rFonts w:asciiTheme="majorEastAsia" w:eastAsiaTheme="majorEastAsia" w:hAnsiTheme="majorEastAsia" w:hint="eastAsia"/>
          <w:sz w:val="24"/>
        </w:rPr>
        <w:t>的</w:t>
      </w:r>
      <w:r w:rsidR="00233564">
        <w:rPr>
          <w:rFonts w:asciiTheme="majorEastAsia" w:eastAsiaTheme="majorEastAsia" w:hAnsiTheme="majorEastAsia" w:hint="eastAsia"/>
          <w:sz w:val="24"/>
        </w:rPr>
        <w:t>健康状况，</w:t>
      </w:r>
      <w:r>
        <w:rPr>
          <w:rFonts w:asciiTheme="majorEastAsia" w:eastAsiaTheme="majorEastAsia" w:hAnsiTheme="majorEastAsia" w:hint="eastAsia"/>
          <w:sz w:val="24"/>
        </w:rPr>
        <w:t>在此基础上</w:t>
      </w:r>
      <w:r w:rsidR="00233564">
        <w:rPr>
          <w:rFonts w:asciiTheme="majorEastAsia" w:eastAsiaTheme="majorEastAsia" w:hAnsiTheme="majorEastAsia" w:hint="eastAsia"/>
          <w:sz w:val="24"/>
        </w:rPr>
        <w:t>再</w:t>
      </w:r>
      <w:r>
        <w:rPr>
          <w:rFonts w:asciiTheme="majorEastAsia" w:eastAsiaTheme="majorEastAsia" w:hAnsiTheme="majorEastAsia" w:hint="eastAsia"/>
          <w:sz w:val="24"/>
        </w:rPr>
        <w:t>计划夫妻班接下来的教学安排。</w:t>
      </w:r>
      <w:r w:rsidR="00C36EAE">
        <w:rPr>
          <w:rFonts w:asciiTheme="majorEastAsia" w:eastAsiaTheme="majorEastAsia" w:hAnsiTheme="majorEastAsia" w:hint="eastAsia"/>
          <w:sz w:val="24"/>
        </w:rPr>
        <w:t>关于本</w:t>
      </w:r>
      <w:r w:rsidR="00553F5D" w:rsidRPr="002572E7">
        <w:rPr>
          <w:rFonts w:asciiTheme="majorEastAsia" w:eastAsiaTheme="majorEastAsia" w:hAnsiTheme="majorEastAsia" w:hint="eastAsia"/>
          <w:sz w:val="24"/>
        </w:rPr>
        <w:t>培训</w:t>
      </w:r>
      <w:r w:rsidR="00A030A7">
        <w:rPr>
          <w:rFonts w:asciiTheme="majorEastAsia" w:eastAsiaTheme="majorEastAsia" w:hAnsiTheme="majorEastAsia" w:hint="eastAsia"/>
          <w:sz w:val="24"/>
        </w:rPr>
        <w:t>接下来</w:t>
      </w:r>
      <w:r w:rsidR="00553F5D" w:rsidRPr="002572E7">
        <w:rPr>
          <w:rFonts w:asciiTheme="majorEastAsia" w:eastAsiaTheme="majorEastAsia" w:hAnsiTheme="majorEastAsia" w:hint="eastAsia"/>
          <w:sz w:val="24"/>
        </w:rPr>
        <w:t>的开始时间与</w:t>
      </w:r>
      <w:r w:rsidR="00233564">
        <w:rPr>
          <w:rFonts w:asciiTheme="majorEastAsia" w:eastAsiaTheme="majorEastAsia" w:hAnsiTheme="majorEastAsia" w:hint="eastAsia"/>
          <w:sz w:val="24"/>
        </w:rPr>
        <w:t>开展</w:t>
      </w:r>
      <w:r w:rsidR="00553F5D" w:rsidRPr="002572E7">
        <w:rPr>
          <w:rFonts w:asciiTheme="majorEastAsia" w:eastAsiaTheme="majorEastAsia" w:hAnsiTheme="majorEastAsia" w:hint="eastAsia"/>
          <w:sz w:val="24"/>
        </w:rPr>
        <w:t>形式</w:t>
      </w:r>
      <w:r w:rsidR="00A030A7">
        <w:rPr>
          <w:rFonts w:asciiTheme="majorEastAsia" w:eastAsiaTheme="majorEastAsia" w:hAnsiTheme="majorEastAsia" w:hint="eastAsia"/>
          <w:sz w:val="24"/>
        </w:rPr>
        <w:t>等</w:t>
      </w:r>
      <w:r w:rsidR="00553F5D" w:rsidRPr="002572E7">
        <w:rPr>
          <w:rFonts w:asciiTheme="majorEastAsia" w:eastAsiaTheme="majorEastAsia" w:hAnsiTheme="majorEastAsia" w:hint="eastAsia"/>
          <w:sz w:val="24"/>
        </w:rPr>
        <w:t>，</w:t>
      </w:r>
      <w:r>
        <w:rPr>
          <w:rFonts w:asciiTheme="majorEastAsia" w:eastAsiaTheme="majorEastAsia" w:hAnsiTheme="majorEastAsia" w:hint="eastAsia"/>
          <w:sz w:val="24"/>
        </w:rPr>
        <w:t>中方工作人员将与德方教师保持</w:t>
      </w:r>
      <w:r w:rsidR="00C36EAE">
        <w:rPr>
          <w:rFonts w:asciiTheme="majorEastAsia" w:eastAsiaTheme="majorEastAsia" w:hAnsiTheme="majorEastAsia" w:hint="eastAsia"/>
          <w:sz w:val="24"/>
        </w:rPr>
        <w:t>紧密</w:t>
      </w:r>
      <w:r>
        <w:rPr>
          <w:rFonts w:asciiTheme="majorEastAsia" w:eastAsiaTheme="majorEastAsia" w:hAnsiTheme="majorEastAsia" w:hint="eastAsia"/>
          <w:sz w:val="24"/>
        </w:rPr>
        <w:t>联系</w:t>
      </w:r>
      <w:r w:rsidR="00553F5D" w:rsidRPr="002572E7">
        <w:rPr>
          <w:rFonts w:asciiTheme="majorEastAsia" w:eastAsiaTheme="majorEastAsia" w:hAnsiTheme="majorEastAsia" w:hint="eastAsia"/>
          <w:sz w:val="24"/>
        </w:rPr>
        <w:t>。</w:t>
      </w:r>
    </w:p>
    <w:p w:rsidR="009673B7" w:rsidRDefault="009673B7" w:rsidP="00C36EAE">
      <w:pPr>
        <w:ind w:firstLine="420"/>
        <w:rPr>
          <w:rFonts w:asciiTheme="majorEastAsia" w:eastAsiaTheme="majorEastAsia" w:hAnsiTheme="majorEastAsia"/>
          <w:sz w:val="24"/>
        </w:rPr>
      </w:pPr>
      <w:r>
        <w:rPr>
          <w:rFonts w:asciiTheme="majorEastAsia" w:eastAsiaTheme="majorEastAsia" w:hAnsiTheme="majorEastAsia" w:hint="eastAsia"/>
          <w:sz w:val="24"/>
        </w:rPr>
        <w:t>对</w:t>
      </w:r>
      <w:r w:rsidRPr="002572E7">
        <w:rPr>
          <w:rFonts w:asciiTheme="majorEastAsia" w:eastAsiaTheme="majorEastAsia" w:hAnsiTheme="majorEastAsia" w:hint="eastAsia"/>
          <w:sz w:val="24"/>
        </w:rPr>
        <w:t>中德系统式夫妻治疗</w:t>
      </w:r>
      <w:r>
        <w:rPr>
          <w:rFonts w:asciiTheme="majorEastAsia" w:eastAsiaTheme="majorEastAsia" w:hAnsiTheme="majorEastAsia" w:hint="eastAsia"/>
          <w:sz w:val="24"/>
        </w:rPr>
        <w:t>培训感兴趣的</w:t>
      </w:r>
      <w:r w:rsidR="00C36EAE">
        <w:rPr>
          <w:rFonts w:asciiTheme="majorEastAsia" w:eastAsiaTheme="majorEastAsia" w:hAnsiTheme="majorEastAsia" w:hint="eastAsia"/>
          <w:sz w:val="24"/>
        </w:rPr>
        <w:t>专业人员，</w:t>
      </w:r>
      <w:r>
        <w:rPr>
          <w:rFonts w:asciiTheme="majorEastAsia" w:eastAsiaTheme="majorEastAsia" w:hAnsiTheme="majorEastAsia" w:hint="eastAsia"/>
          <w:sz w:val="24"/>
        </w:rPr>
        <w:t>还可以继续关注培训调整</w:t>
      </w:r>
      <w:r w:rsidR="00C36EAE">
        <w:rPr>
          <w:rFonts w:asciiTheme="majorEastAsia" w:eastAsiaTheme="majorEastAsia" w:hAnsiTheme="majorEastAsia" w:hint="eastAsia"/>
          <w:sz w:val="24"/>
        </w:rPr>
        <w:t>后的进一步通知</w:t>
      </w:r>
      <w:r>
        <w:rPr>
          <w:rFonts w:asciiTheme="majorEastAsia" w:eastAsiaTheme="majorEastAsia" w:hAnsiTheme="majorEastAsia" w:hint="eastAsia"/>
          <w:sz w:val="24"/>
        </w:rPr>
        <w:t>。工作人员确定信息后将在北京大学第六医院官方网站“医院公告”页</w:t>
      </w:r>
      <w:hyperlink r:id="rId7" w:history="1">
        <w:r w:rsidR="00C36EAE" w:rsidRPr="004D40D6">
          <w:rPr>
            <w:rStyle w:val="a5"/>
            <w:rFonts w:asciiTheme="majorEastAsia" w:eastAsiaTheme="majorEastAsia" w:hAnsiTheme="majorEastAsia"/>
            <w:sz w:val="24"/>
          </w:rPr>
          <w:t>http://www.pkuh6.cn/Html/News/Columns/195/Index.html</w:t>
        </w:r>
      </w:hyperlink>
      <w:r>
        <w:rPr>
          <w:rFonts w:asciiTheme="majorEastAsia" w:eastAsiaTheme="majorEastAsia" w:hAnsiTheme="majorEastAsia" w:hint="eastAsia"/>
          <w:sz w:val="24"/>
        </w:rPr>
        <w:t>及微信公众号“北京大学临床心理中心”发布调整后的通知。</w:t>
      </w:r>
    </w:p>
    <w:p w:rsidR="00C36EAE" w:rsidRDefault="00C36EAE" w:rsidP="009673B7">
      <w:pPr>
        <w:ind w:firstLine="420"/>
        <w:rPr>
          <w:rFonts w:asciiTheme="majorEastAsia" w:eastAsiaTheme="majorEastAsia" w:hAnsiTheme="majorEastAsia"/>
          <w:sz w:val="24"/>
        </w:rPr>
      </w:pPr>
      <w:r>
        <w:rPr>
          <w:rFonts w:asciiTheme="majorEastAsia" w:eastAsiaTheme="majorEastAsia" w:hAnsiTheme="majorEastAsia" w:hint="eastAsia"/>
          <w:sz w:val="24"/>
        </w:rPr>
        <w:t>由于</w:t>
      </w:r>
      <w:r w:rsidR="00553F5D" w:rsidRPr="002572E7">
        <w:rPr>
          <w:rFonts w:asciiTheme="majorEastAsia" w:eastAsiaTheme="majorEastAsia" w:hAnsiTheme="majorEastAsia" w:hint="eastAsia"/>
          <w:sz w:val="24"/>
        </w:rPr>
        <w:t>报名截止日期为2018年3月1日，</w:t>
      </w:r>
      <w:r w:rsidR="002572E7" w:rsidRPr="002572E7">
        <w:rPr>
          <w:rFonts w:asciiTheme="majorEastAsia" w:eastAsiaTheme="majorEastAsia" w:hAnsiTheme="majorEastAsia" w:hint="eastAsia"/>
          <w:sz w:val="24"/>
        </w:rPr>
        <w:t>接受以上变更的学员，仍可在截</w:t>
      </w:r>
      <w:r>
        <w:rPr>
          <w:rFonts w:asciiTheme="majorEastAsia" w:eastAsiaTheme="majorEastAsia" w:hAnsiTheme="majorEastAsia" w:hint="eastAsia"/>
          <w:sz w:val="24"/>
        </w:rPr>
        <w:t>止日期前将报名表按要求发送至指定邮箱；已将报名表发送至邮箱并收</w:t>
      </w:r>
      <w:r w:rsidR="002572E7" w:rsidRPr="002572E7">
        <w:rPr>
          <w:rFonts w:asciiTheme="majorEastAsia" w:eastAsiaTheme="majorEastAsia" w:hAnsiTheme="majorEastAsia" w:hint="eastAsia"/>
          <w:sz w:val="24"/>
        </w:rPr>
        <w:t>到人工回复邮件的学员，工作人员已将信息收录并汇总，</w:t>
      </w:r>
      <w:r>
        <w:rPr>
          <w:rFonts w:asciiTheme="majorEastAsia" w:eastAsiaTheme="majorEastAsia" w:hAnsiTheme="majorEastAsia" w:hint="eastAsia"/>
          <w:sz w:val="24"/>
        </w:rPr>
        <w:t>待</w:t>
      </w:r>
      <w:r w:rsidR="00553F5D" w:rsidRPr="002572E7">
        <w:rPr>
          <w:rFonts w:asciiTheme="majorEastAsia" w:eastAsiaTheme="majorEastAsia" w:hAnsiTheme="majorEastAsia" w:hint="eastAsia"/>
          <w:sz w:val="24"/>
        </w:rPr>
        <w:t>确定</w:t>
      </w:r>
      <w:r>
        <w:rPr>
          <w:rFonts w:asciiTheme="majorEastAsia" w:eastAsiaTheme="majorEastAsia" w:hAnsiTheme="majorEastAsia" w:hint="eastAsia"/>
          <w:sz w:val="24"/>
        </w:rPr>
        <w:t>进一步</w:t>
      </w:r>
      <w:r w:rsidR="002572E7" w:rsidRPr="002572E7">
        <w:rPr>
          <w:rFonts w:asciiTheme="majorEastAsia" w:eastAsiaTheme="majorEastAsia" w:hAnsiTheme="majorEastAsia" w:hint="eastAsia"/>
          <w:sz w:val="24"/>
        </w:rPr>
        <w:t>培训</w:t>
      </w:r>
      <w:r w:rsidR="00553F5D" w:rsidRPr="002572E7">
        <w:rPr>
          <w:rFonts w:asciiTheme="majorEastAsia" w:eastAsiaTheme="majorEastAsia" w:hAnsiTheme="majorEastAsia" w:hint="eastAsia"/>
          <w:sz w:val="24"/>
        </w:rPr>
        <w:t>安排</w:t>
      </w:r>
      <w:r w:rsidR="002572E7" w:rsidRPr="002572E7">
        <w:rPr>
          <w:rFonts w:asciiTheme="majorEastAsia" w:eastAsiaTheme="majorEastAsia" w:hAnsiTheme="majorEastAsia" w:hint="eastAsia"/>
          <w:sz w:val="24"/>
        </w:rPr>
        <w:t>后</w:t>
      </w:r>
      <w:r w:rsidR="00553F5D" w:rsidRPr="002572E7">
        <w:rPr>
          <w:rFonts w:asciiTheme="majorEastAsia" w:eastAsiaTheme="majorEastAsia" w:hAnsiTheme="majorEastAsia" w:hint="eastAsia"/>
          <w:sz w:val="24"/>
        </w:rPr>
        <w:t>将通过邮件与学员联系</w:t>
      </w:r>
      <w:r w:rsidR="002572E7" w:rsidRPr="002572E7">
        <w:rPr>
          <w:rFonts w:asciiTheme="majorEastAsia" w:eastAsiaTheme="majorEastAsia" w:hAnsiTheme="majorEastAsia" w:hint="eastAsia"/>
          <w:sz w:val="24"/>
        </w:rPr>
        <w:t>。录取及缴费等相关手续信息</w:t>
      </w:r>
      <w:r>
        <w:rPr>
          <w:rFonts w:asciiTheme="majorEastAsia" w:eastAsiaTheme="majorEastAsia" w:hAnsiTheme="majorEastAsia" w:hint="eastAsia"/>
          <w:sz w:val="24"/>
        </w:rPr>
        <w:t>也</w:t>
      </w:r>
      <w:r w:rsidR="002572E7" w:rsidRPr="002572E7">
        <w:rPr>
          <w:rFonts w:asciiTheme="majorEastAsia" w:eastAsiaTheme="majorEastAsia" w:hAnsiTheme="majorEastAsia" w:hint="eastAsia"/>
          <w:sz w:val="24"/>
        </w:rPr>
        <w:t>将在确定新的培训安排后</w:t>
      </w:r>
      <w:r w:rsidR="009673B7">
        <w:rPr>
          <w:rFonts w:asciiTheme="majorEastAsia" w:eastAsiaTheme="majorEastAsia" w:hAnsiTheme="majorEastAsia" w:hint="eastAsia"/>
          <w:sz w:val="24"/>
        </w:rPr>
        <w:t>再进行</w:t>
      </w:r>
      <w:r w:rsidR="00A030A7">
        <w:rPr>
          <w:rFonts w:asciiTheme="majorEastAsia" w:eastAsiaTheme="majorEastAsia" w:hAnsiTheme="majorEastAsia" w:hint="eastAsia"/>
          <w:sz w:val="24"/>
        </w:rPr>
        <w:t>。</w:t>
      </w:r>
    </w:p>
    <w:p w:rsidR="00553F5D" w:rsidRDefault="00C36EAE" w:rsidP="009673B7">
      <w:pPr>
        <w:ind w:firstLine="420"/>
        <w:rPr>
          <w:rFonts w:asciiTheme="majorEastAsia" w:eastAsiaTheme="majorEastAsia" w:hAnsiTheme="majorEastAsia"/>
          <w:sz w:val="24"/>
        </w:rPr>
      </w:pPr>
      <w:r>
        <w:rPr>
          <w:rFonts w:asciiTheme="majorEastAsia" w:eastAsiaTheme="majorEastAsia" w:hAnsiTheme="majorEastAsia" w:hint="eastAsia"/>
          <w:sz w:val="24"/>
        </w:rPr>
        <w:t>再次感谢大家</w:t>
      </w:r>
      <w:r w:rsidR="00553F5D" w:rsidRPr="002572E7">
        <w:rPr>
          <w:rFonts w:asciiTheme="majorEastAsia" w:eastAsiaTheme="majorEastAsia" w:hAnsiTheme="majorEastAsia" w:hint="eastAsia"/>
          <w:sz w:val="24"/>
        </w:rPr>
        <w:t>对本次临时变更的理解与配合</w:t>
      </w:r>
      <w:r w:rsidR="00D35B5E" w:rsidRPr="002572E7">
        <w:rPr>
          <w:rFonts w:asciiTheme="majorEastAsia" w:eastAsiaTheme="majorEastAsia" w:hAnsiTheme="majorEastAsia" w:hint="eastAsia"/>
          <w:sz w:val="24"/>
        </w:rPr>
        <w:t>，请各位准备或已经发送报名表的学员知晓此变更并合理调整</w:t>
      </w:r>
      <w:r w:rsidR="00D35B5E">
        <w:rPr>
          <w:rFonts w:asciiTheme="majorEastAsia" w:eastAsiaTheme="majorEastAsia" w:hAnsiTheme="majorEastAsia" w:hint="eastAsia"/>
          <w:sz w:val="24"/>
        </w:rPr>
        <w:t>时间</w:t>
      </w:r>
      <w:r w:rsidR="00D35B5E" w:rsidRPr="002572E7">
        <w:rPr>
          <w:rFonts w:asciiTheme="majorEastAsia" w:eastAsiaTheme="majorEastAsia" w:hAnsiTheme="majorEastAsia" w:hint="eastAsia"/>
          <w:sz w:val="24"/>
        </w:rPr>
        <w:t>安排</w:t>
      </w:r>
      <w:r w:rsidR="00553F5D" w:rsidRPr="002572E7">
        <w:rPr>
          <w:rFonts w:asciiTheme="majorEastAsia" w:eastAsiaTheme="majorEastAsia" w:hAnsiTheme="majorEastAsia" w:hint="eastAsia"/>
          <w:sz w:val="24"/>
        </w:rPr>
        <w:t>。</w:t>
      </w:r>
    </w:p>
    <w:p w:rsidR="002572E7" w:rsidRDefault="002572E7" w:rsidP="00553F5D">
      <w:pPr>
        <w:ind w:firstLine="420"/>
        <w:rPr>
          <w:rFonts w:asciiTheme="majorEastAsia" w:eastAsiaTheme="majorEastAsia" w:hAnsiTheme="majorEastAsia"/>
          <w:sz w:val="24"/>
        </w:rPr>
      </w:pPr>
    </w:p>
    <w:p w:rsidR="00C36EAE" w:rsidRDefault="00C36EAE" w:rsidP="00553F5D">
      <w:pPr>
        <w:ind w:firstLine="420"/>
        <w:rPr>
          <w:rFonts w:asciiTheme="majorEastAsia" w:eastAsiaTheme="majorEastAsia" w:hAnsiTheme="majorEastAsia"/>
          <w:sz w:val="24"/>
        </w:rPr>
      </w:pPr>
    </w:p>
    <w:p w:rsidR="00C36EAE" w:rsidRDefault="00C36EAE" w:rsidP="00553F5D">
      <w:pPr>
        <w:ind w:firstLine="420"/>
        <w:rPr>
          <w:rFonts w:asciiTheme="majorEastAsia" w:eastAsiaTheme="majorEastAsia" w:hAnsiTheme="majorEastAsia"/>
          <w:sz w:val="24"/>
        </w:rPr>
      </w:pPr>
    </w:p>
    <w:p w:rsidR="00C36EAE" w:rsidRDefault="00C36EAE" w:rsidP="00553F5D">
      <w:pPr>
        <w:ind w:firstLine="420"/>
        <w:rPr>
          <w:rFonts w:asciiTheme="majorEastAsia" w:eastAsiaTheme="majorEastAsia" w:hAnsiTheme="majorEastAsia"/>
          <w:sz w:val="24"/>
        </w:rPr>
      </w:pPr>
    </w:p>
    <w:p w:rsidR="00C36EAE" w:rsidRDefault="00C36EAE" w:rsidP="00553F5D">
      <w:pPr>
        <w:ind w:firstLine="420"/>
        <w:rPr>
          <w:rFonts w:asciiTheme="majorEastAsia" w:eastAsiaTheme="majorEastAsia" w:hAnsiTheme="majorEastAsia"/>
          <w:sz w:val="24"/>
        </w:rPr>
      </w:pPr>
    </w:p>
    <w:p w:rsidR="00C36EAE" w:rsidRDefault="00C36EAE" w:rsidP="00553F5D">
      <w:pPr>
        <w:ind w:firstLine="420"/>
        <w:rPr>
          <w:rFonts w:asciiTheme="majorEastAsia" w:eastAsiaTheme="majorEastAsia" w:hAnsiTheme="majorEastAsia"/>
          <w:sz w:val="24"/>
        </w:rPr>
      </w:pPr>
    </w:p>
    <w:p w:rsidR="00C36EAE" w:rsidRDefault="00C36EAE" w:rsidP="00553F5D">
      <w:pPr>
        <w:ind w:firstLine="420"/>
        <w:rPr>
          <w:rFonts w:asciiTheme="majorEastAsia" w:eastAsiaTheme="majorEastAsia" w:hAnsiTheme="majorEastAsia"/>
          <w:sz w:val="24"/>
        </w:rPr>
      </w:pPr>
    </w:p>
    <w:p w:rsidR="00C36EAE" w:rsidRDefault="00C36EAE" w:rsidP="00553F5D">
      <w:pPr>
        <w:ind w:firstLine="420"/>
        <w:rPr>
          <w:rFonts w:asciiTheme="majorEastAsia" w:eastAsiaTheme="majorEastAsia" w:hAnsiTheme="majorEastAsia"/>
          <w:sz w:val="24"/>
        </w:rPr>
      </w:pPr>
    </w:p>
    <w:p w:rsidR="00C36EAE" w:rsidRPr="0075435B" w:rsidRDefault="00C36EAE" w:rsidP="00C36EAE">
      <w:pPr>
        <w:jc w:val="right"/>
        <w:rPr>
          <w:sz w:val="24"/>
        </w:rPr>
      </w:pPr>
      <w:r w:rsidRPr="0075435B">
        <w:rPr>
          <w:rFonts w:hint="eastAsia"/>
          <w:sz w:val="24"/>
        </w:rPr>
        <w:t>北京大学第六医院</w:t>
      </w:r>
    </w:p>
    <w:p w:rsidR="00C36EAE" w:rsidRPr="0075435B" w:rsidRDefault="00C36EAE" w:rsidP="00C36EAE">
      <w:pPr>
        <w:spacing w:line="220" w:lineRule="atLeast"/>
        <w:ind w:firstLineChars="2000" w:firstLine="4800"/>
        <w:jc w:val="right"/>
        <w:rPr>
          <w:rFonts w:ascii="宋体" w:hAnsi="宋体" w:cs="宋体"/>
          <w:kern w:val="0"/>
          <w:sz w:val="24"/>
        </w:rPr>
      </w:pPr>
      <w:r w:rsidRPr="0075435B">
        <w:rPr>
          <w:rFonts w:ascii="宋体" w:hAnsi="宋体" w:cs="宋体"/>
          <w:kern w:val="0"/>
          <w:sz w:val="24"/>
        </w:rPr>
        <w:t>北京大学</w:t>
      </w:r>
      <w:r w:rsidRPr="0075435B">
        <w:rPr>
          <w:rFonts w:ascii="宋体" w:hAnsi="宋体" w:cs="宋体" w:hint="eastAsia"/>
          <w:kern w:val="0"/>
          <w:sz w:val="24"/>
        </w:rPr>
        <w:t>精神卫生研究所</w:t>
      </w:r>
    </w:p>
    <w:p w:rsidR="00C36EAE" w:rsidRPr="0075435B" w:rsidRDefault="00C36EAE" w:rsidP="00C36EAE">
      <w:pPr>
        <w:spacing w:line="220" w:lineRule="atLeast"/>
        <w:ind w:firstLineChars="2050" w:firstLine="4920"/>
        <w:jc w:val="right"/>
        <w:rPr>
          <w:rFonts w:ascii="宋体" w:hAnsi="宋体" w:cs="宋体"/>
          <w:kern w:val="0"/>
          <w:sz w:val="24"/>
        </w:rPr>
      </w:pPr>
      <w:r w:rsidRPr="0075435B">
        <w:rPr>
          <w:rFonts w:ascii="宋体" w:hAnsi="宋体" w:cs="宋体" w:hint="eastAsia"/>
          <w:kern w:val="0"/>
          <w:sz w:val="24"/>
        </w:rPr>
        <w:t>北京大学临床心理中心</w:t>
      </w:r>
    </w:p>
    <w:p w:rsidR="00C36EAE" w:rsidRPr="0075435B" w:rsidRDefault="00C36EAE" w:rsidP="00C36EAE">
      <w:pPr>
        <w:spacing w:line="220" w:lineRule="atLeast"/>
        <w:ind w:firstLineChars="2300" w:firstLine="5520"/>
        <w:jc w:val="right"/>
        <w:rPr>
          <w:sz w:val="24"/>
        </w:rPr>
      </w:pPr>
      <w:r w:rsidRPr="0075435B">
        <w:rPr>
          <w:kern w:val="0"/>
          <w:sz w:val="24"/>
        </w:rPr>
        <w:t>201</w:t>
      </w:r>
      <w:r>
        <w:rPr>
          <w:rFonts w:hint="eastAsia"/>
          <w:kern w:val="0"/>
          <w:sz w:val="24"/>
        </w:rPr>
        <w:t>8</w:t>
      </w:r>
      <w:r w:rsidRPr="0075435B">
        <w:rPr>
          <w:kern w:val="0"/>
          <w:sz w:val="24"/>
        </w:rPr>
        <w:t>年</w:t>
      </w:r>
      <w:r w:rsidRPr="0075435B">
        <w:rPr>
          <w:rFonts w:hint="eastAsia"/>
          <w:kern w:val="0"/>
          <w:sz w:val="24"/>
        </w:rPr>
        <w:t>2</w:t>
      </w:r>
      <w:r w:rsidRPr="0075435B">
        <w:rPr>
          <w:kern w:val="0"/>
          <w:sz w:val="24"/>
        </w:rPr>
        <w:t>月</w:t>
      </w:r>
    </w:p>
    <w:p w:rsidR="00C36EAE" w:rsidRDefault="00C36EAE" w:rsidP="00C36EAE">
      <w:pPr>
        <w:rPr>
          <w:rFonts w:asciiTheme="majorEastAsia" w:eastAsiaTheme="majorEastAsia" w:hAnsiTheme="majorEastAsia"/>
          <w:sz w:val="24"/>
        </w:rPr>
      </w:pPr>
    </w:p>
    <w:p w:rsidR="00C36EAE" w:rsidRDefault="00C36EAE" w:rsidP="00C36EAE">
      <w:pPr>
        <w:rPr>
          <w:rFonts w:asciiTheme="majorEastAsia" w:eastAsiaTheme="majorEastAsia" w:hAnsiTheme="majorEastAsia"/>
          <w:sz w:val="24"/>
        </w:rPr>
      </w:pPr>
    </w:p>
    <w:p w:rsidR="00C36EAE" w:rsidRDefault="00C36EAE" w:rsidP="00C36EAE">
      <w:pPr>
        <w:rPr>
          <w:rFonts w:asciiTheme="majorEastAsia" w:eastAsiaTheme="majorEastAsia" w:hAnsiTheme="majorEastAsia"/>
          <w:sz w:val="24"/>
        </w:rPr>
      </w:pPr>
    </w:p>
    <w:p w:rsidR="000E5661" w:rsidRPr="00D35B5E" w:rsidRDefault="00C36EAE" w:rsidP="00D35B5E">
      <w:pPr>
        <w:ind w:firstLine="420"/>
        <w:rPr>
          <w:rFonts w:asciiTheme="majorEastAsia" w:eastAsiaTheme="majorEastAsia" w:hAnsiTheme="majorEastAsia"/>
          <w:sz w:val="24"/>
        </w:rPr>
      </w:pPr>
      <w:r>
        <w:rPr>
          <w:rFonts w:asciiTheme="majorEastAsia" w:eastAsiaTheme="majorEastAsia" w:hAnsiTheme="majorEastAsia" w:hint="eastAsia"/>
          <w:sz w:val="24"/>
        </w:rPr>
        <w:t>附</w:t>
      </w:r>
      <w:r w:rsidR="000E5661">
        <w:rPr>
          <w:rFonts w:asciiTheme="majorEastAsia" w:eastAsiaTheme="majorEastAsia" w:hAnsiTheme="majorEastAsia" w:hint="eastAsia"/>
          <w:sz w:val="24"/>
        </w:rPr>
        <w:t>：</w:t>
      </w:r>
      <w:r w:rsidR="001A2831">
        <w:rPr>
          <w:rFonts w:asciiTheme="majorEastAsia" w:eastAsiaTheme="majorEastAsia" w:hAnsiTheme="majorEastAsia" w:hint="eastAsia"/>
          <w:sz w:val="24"/>
        </w:rPr>
        <w:t>《</w:t>
      </w:r>
      <w:r w:rsidR="000E5661" w:rsidRPr="000E5661">
        <w:rPr>
          <w:rFonts w:asciiTheme="majorEastAsia" w:eastAsiaTheme="majorEastAsia" w:hAnsiTheme="majorEastAsia" w:hint="eastAsia"/>
          <w:sz w:val="24"/>
        </w:rPr>
        <w:t>中德系统式夫妻治疗连续培训项目招生通知</w:t>
      </w:r>
      <w:r w:rsidR="001A2831">
        <w:rPr>
          <w:rFonts w:asciiTheme="majorEastAsia" w:eastAsiaTheme="majorEastAsia" w:hAnsiTheme="majorEastAsia" w:hint="eastAsia"/>
          <w:sz w:val="24"/>
        </w:rPr>
        <w:t>》</w:t>
      </w:r>
    </w:p>
    <w:p w:rsidR="000E5661" w:rsidRDefault="000E5661">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0E5661" w:rsidRPr="0075435B" w:rsidRDefault="000E5661" w:rsidP="000E5661">
      <w:pPr>
        <w:jc w:val="center"/>
        <w:rPr>
          <w:rFonts w:ascii="宋体" w:hAnsi="宋体" w:cs="宋体"/>
          <w:b/>
          <w:kern w:val="0"/>
          <w:sz w:val="24"/>
        </w:rPr>
      </w:pPr>
      <w:r w:rsidRPr="0075435B">
        <w:rPr>
          <w:rFonts w:ascii="宋体" w:hAnsi="宋体" w:cs="宋体" w:hint="eastAsia"/>
          <w:b/>
          <w:kern w:val="0"/>
          <w:sz w:val="24"/>
        </w:rPr>
        <w:lastRenderedPageBreak/>
        <w:t xml:space="preserve">  德中心理治疗研究院</w:t>
      </w:r>
    </w:p>
    <w:p w:rsidR="000E5661" w:rsidRPr="0075435B" w:rsidRDefault="000E5661" w:rsidP="000E5661">
      <w:pPr>
        <w:jc w:val="center"/>
        <w:rPr>
          <w:rFonts w:ascii="宋体" w:hAnsi="宋体"/>
          <w:b/>
          <w:sz w:val="24"/>
        </w:rPr>
      </w:pPr>
      <w:r w:rsidRPr="0075435B">
        <w:rPr>
          <w:rFonts w:ascii="宋体" w:hAnsi="宋体" w:cs="宋体"/>
          <w:b/>
          <w:kern w:val="0"/>
          <w:sz w:val="24"/>
        </w:rPr>
        <w:t>北京大学</w:t>
      </w:r>
      <w:r w:rsidRPr="0075435B">
        <w:rPr>
          <w:rFonts w:ascii="宋体" w:hAnsi="宋体" w:cs="宋体" w:hint="eastAsia"/>
          <w:b/>
          <w:kern w:val="0"/>
          <w:sz w:val="24"/>
        </w:rPr>
        <w:t>精神卫生研究所 北京大学</w:t>
      </w:r>
      <w:r w:rsidRPr="0075435B">
        <w:rPr>
          <w:rFonts w:ascii="宋体" w:hAnsi="宋体" w:cs="宋体"/>
          <w:b/>
          <w:kern w:val="0"/>
          <w:sz w:val="24"/>
        </w:rPr>
        <w:t>临床心理中心</w:t>
      </w:r>
    </w:p>
    <w:p w:rsidR="000E5661" w:rsidRPr="0075435B" w:rsidRDefault="000E5661" w:rsidP="000E5661">
      <w:pPr>
        <w:ind w:firstLine="660"/>
        <w:jc w:val="center"/>
        <w:rPr>
          <w:rFonts w:ascii="宋体" w:hAnsi="宋体"/>
          <w:b/>
          <w:sz w:val="24"/>
        </w:rPr>
      </w:pPr>
      <w:r w:rsidRPr="0075435B">
        <w:rPr>
          <w:rFonts w:ascii="宋体" w:hAnsi="宋体" w:hint="eastAsia"/>
          <w:b/>
          <w:sz w:val="24"/>
        </w:rPr>
        <w:t>中德系统式夫妻治疗连续培训项目</w:t>
      </w:r>
    </w:p>
    <w:p w:rsidR="000E5661" w:rsidRPr="0075435B" w:rsidRDefault="000E5661" w:rsidP="000E5661">
      <w:pPr>
        <w:jc w:val="center"/>
        <w:rPr>
          <w:rFonts w:ascii="宋体" w:hAnsi="宋体"/>
          <w:b/>
          <w:sz w:val="24"/>
        </w:rPr>
      </w:pPr>
      <w:r w:rsidRPr="0075435B">
        <w:rPr>
          <w:rFonts w:ascii="宋体" w:hAnsi="宋体" w:hint="eastAsia"/>
          <w:b/>
          <w:sz w:val="24"/>
        </w:rPr>
        <w:t>招生报名通知</w:t>
      </w:r>
    </w:p>
    <w:p w:rsidR="000E5661" w:rsidRPr="0075435B" w:rsidRDefault="000E5661" w:rsidP="000E5661">
      <w:pPr>
        <w:widowControl/>
        <w:ind w:firstLineChars="200" w:firstLine="480"/>
        <w:jc w:val="left"/>
        <w:rPr>
          <w:color w:val="000000"/>
          <w:sz w:val="24"/>
        </w:rPr>
      </w:pPr>
      <w:r w:rsidRPr="0075435B">
        <w:rPr>
          <w:rFonts w:hint="eastAsia"/>
          <w:color w:val="000000"/>
          <w:sz w:val="24"/>
        </w:rPr>
        <w:t>夫妻治疗兴起于</w:t>
      </w:r>
      <w:r w:rsidRPr="0075435B">
        <w:rPr>
          <w:rFonts w:hint="eastAsia"/>
          <w:color w:val="000000"/>
          <w:sz w:val="24"/>
        </w:rPr>
        <w:t>20</w:t>
      </w:r>
      <w:r w:rsidRPr="0075435B">
        <w:rPr>
          <w:rFonts w:hint="eastAsia"/>
          <w:color w:val="000000"/>
          <w:sz w:val="24"/>
        </w:rPr>
        <w:t>世纪</w:t>
      </w:r>
      <w:r w:rsidRPr="0075435B">
        <w:rPr>
          <w:color w:val="000000"/>
          <w:sz w:val="24"/>
        </w:rPr>
        <w:t>60</w:t>
      </w:r>
      <w:r w:rsidRPr="0075435B">
        <w:rPr>
          <w:color w:val="000000"/>
          <w:sz w:val="24"/>
        </w:rPr>
        <w:t>年代</w:t>
      </w:r>
      <w:r w:rsidRPr="0075435B">
        <w:rPr>
          <w:rFonts w:hint="eastAsia"/>
          <w:color w:val="000000"/>
          <w:sz w:val="24"/>
        </w:rPr>
        <w:t>，作为</w:t>
      </w:r>
      <w:r w:rsidRPr="0075435B">
        <w:rPr>
          <w:color w:val="000000"/>
          <w:sz w:val="24"/>
        </w:rPr>
        <w:t>一类</w:t>
      </w:r>
      <w:r w:rsidRPr="0075435B">
        <w:rPr>
          <w:rFonts w:hint="eastAsia"/>
          <w:color w:val="000000"/>
          <w:sz w:val="24"/>
        </w:rPr>
        <w:t>新兴的</w:t>
      </w:r>
      <w:r w:rsidRPr="0075435B">
        <w:rPr>
          <w:color w:val="000000"/>
          <w:sz w:val="24"/>
        </w:rPr>
        <w:t>心理治疗类别，</w:t>
      </w:r>
      <w:r w:rsidRPr="0075435B">
        <w:rPr>
          <w:rFonts w:hint="eastAsia"/>
          <w:color w:val="000000"/>
          <w:sz w:val="24"/>
        </w:rPr>
        <w:t>其在咨询与治疗中的重要性和有效性已经日益彰显。治疗目标为正确地</w:t>
      </w:r>
      <w:r w:rsidRPr="0075435B">
        <w:rPr>
          <w:color w:val="000000"/>
          <w:sz w:val="24"/>
        </w:rPr>
        <w:t>发现和解决夫妻</w:t>
      </w:r>
      <w:r w:rsidRPr="0075435B">
        <w:rPr>
          <w:rFonts w:hint="eastAsia"/>
          <w:color w:val="000000"/>
          <w:sz w:val="24"/>
        </w:rPr>
        <w:t>互动中的问题和障碍，从而</w:t>
      </w:r>
      <w:r w:rsidRPr="0075435B">
        <w:rPr>
          <w:color w:val="000000"/>
          <w:sz w:val="24"/>
        </w:rPr>
        <w:t>促进良好的配偶关系</w:t>
      </w:r>
      <w:r w:rsidRPr="0075435B">
        <w:rPr>
          <w:rFonts w:hint="eastAsia"/>
          <w:color w:val="000000"/>
          <w:sz w:val="24"/>
        </w:rPr>
        <w:t>的形成。夫妻治疗取向趋于整合，</w:t>
      </w:r>
      <w:r w:rsidRPr="0075435B">
        <w:rPr>
          <w:rFonts w:hint="eastAsia"/>
          <w:color w:val="000000"/>
          <w:sz w:val="24"/>
        </w:rPr>
        <w:t xml:space="preserve"> </w:t>
      </w:r>
      <w:r w:rsidRPr="0075435B">
        <w:rPr>
          <w:rFonts w:hint="eastAsia"/>
          <w:color w:val="000000"/>
          <w:sz w:val="24"/>
        </w:rPr>
        <w:t>主张用发展的、多维的方式来处理夫妻关系，不仅结合了系统思想，心理动力学概念中的夫妻动力、沟通理论</w:t>
      </w:r>
      <w:r w:rsidRPr="0075435B">
        <w:rPr>
          <w:rFonts w:hint="eastAsia"/>
          <w:color w:val="000000"/>
          <w:sz w:val="24"/>
        </w:rPr>
        <w:t xml:space="preserve">, </w:t>
      </w:r>
      <w:r w:rsidRPr="0075435B">
        <w:rPr>
          <w:rFonts w:hint="eastAsia"/>
          <w:color w:val="000000"/>
          <w:sz w:val="24"/>
        </w:rPr>
        <w:t>还涉及人本主义思想等。这种将多种理论和技术整合同时又聚焦于夫妻关系的治疗方法，不仅方便学习培训，而且实践操作性强，疗效显著，因此获得了越来越多的专业人士和来访者的认可。</w:t>
      </w:r>
    </w:p>
    <w:p w:rsidR="000E5661" w:rsidRPr="0075435B" w:rsidRDefault="000E5661" w:rsidP="000E5661">
      <w:pPr>
        <w:widowControl/>
        <w:ind w:firstLineChars="200" w:firstLine="480"/>
        <w:jc w:val="left"/>
        <w:rPr>
          <w:sz w:val="24"/>
        </w:rPr>
      </w:pPr>
      <w:r w:rsidRPr="0075435B">
        <w:rPr>
          <w:rFonts w:hint="eastAsia"/>
          <w:sz w:val="24"/>
        </w:rPr>
        <w:t>稳定家庭系统和维持伴侣关系的能力是建立良好的亲子和夫妻关系的前提。在德国，提供夫妻治疗的咨询中心很多，夫妻治疗水平高，而且培训水平先进。</w:t>
      </w:r>
      <w:r w:rsidRPr="0075435B">
        <w:rPr>
          <w:rFonts w:hint="eastAsia"/>
          <w:sz w:val="24"/>
        </w:rPr>
        <w:t>2015</w:t>
      </w:r>
      <w:r w:rsidRPr="0075435B">
        <w:rPr>
          <w:rFonts w:hint="eastAsia"/>
          <w:sz w:val="24"/>
        </w:rPr>
        <w:t>年</w:t>
      </w:r>
      <w:r w:rsidRPr="0075435B">
        <w:rPr>
          <w:rFonts w:hint="eastAsia"/>
          <w:sz w:val="24"/>
        </w:rPr>
        <w:t>10</w:t>
      </w:r>
      <w:r w:rsidRPr="0075435B">
        <w:rPr>
          <w:rFonts w:hint="eastAsia"/>
          <w:sz w:val="24"/>
        </w:rPr>
        <w:t>月德中心理治疗研究院、北京大学精神卫生研究所和北京大学临床心理中心联合举办了中德高级夫妻治疗工作坊</w:t>
      </w:r>
      <w:r w:rsidRPr="0075435B">
        <w:rPr>
          <w:rFonts w:ascii="宋体" w:hAnsi="宋体" w:cs="宋体" w:hint="eastAsia"/>
          <w:sz w:val="24"/>
          <w:shd w:val="clear" w:color="auto" w:fill="FFFFFF"/>
        </w:rPr>
        <w:t>（关注微信公众号：pkucpc查看历史消息可了解2015年培训详情。）</w:t>
      </w:r>
      <w:r w:rsidRPr="0075435B">
        <w:rPr>
          <w:rFonts w:hint="eastAsia"/>
          <w:sz w:val="24"/>
        </w:rPr>
        <w:t>培训特别结合中国国情而设计，将德国的夫妻治疗理念与中国文化背景结合。</w:t>
      </w:r>
    </w:p>
    <w:p w:rsidR="000E5661" w:rsidRPr="0075435B" w:rsidRDefault="000E5661" w:rsidP="000E5661">
      <w:pPr>
        <w:widowControl/>
        <w:ind w:firstLineChars="200" w:firstLine="480"/>
        <w:jc w:val="left"/>
        <w:rPr>
          <w:sz w:val="24"/>
        </w:rPr>
      </w:pPr>
      <w:r w:rsidRPr="0075435B">
        <w:rPr>
          <w:rFonts w:hint="eastAsia"/>
          <w:sz w:val="24"/>
        </w:rPr>
        <w:t>2015</w:t>
      </w:r>
      <w:r w:rsidRPr="0075435B">
        <w:rPr>
          <w:rFonts w:hint="eastAsia"/>
          <w:sz w:val="24"/>
        </w:rPr>
        <w:t>年工作坊受到一致好评。</w:t>
      </w:r>
      <w:r w:rsidRPr="0075435B">
        <w:rPr>
          <w:rFonts w:ascii="宋体" w:hAnsi="宋体" w:cs="宋体" w:hint="eastAsia"/>
          <w:kern w:val="0"/>
          <w:sz w:val="24"/>
        </w:rPr>
        <w:t>德中心理治疗研究院决定于2018-2019年与</w:t>
      </w:r>
      <w:r w:rsidRPr="0075435B">
        <w:rPr>
          <w:rFonts w:ascii="宋体" w:hAnsi="宋体" w:cs="宋体"/>
          <w:kern w:val="0"/>
          <w:sz w:val="24"/>
        </w:rPr>
        <w:t>北京大学</w:t>
      </w:r>
      <w:r w:rsidRPr="0075435B">
        <w:rPr>
          <w:rFonts w:ascii="宋体" w:hAnsi="宋体" w:cs="宋体" w:hint="eastAsia"/>
          <w:kern w:val="0"/>
          <w:sz w:val="24"/>
        </w:rPr>
        <w:t>精神卫生研究所、北京大学</w:t>
      </w:r>
      <w:r w:rsidRPr="0075435B">
        <w:rPr>
          <w:rFonts w:ascii="宋体" w:hAnsi="宋体" w:cs="宋体"/>
          <w:kern w:val="0"/>
          <w:sz w:val="24"/>
        </w:rPr>
        <w:t>临床心理中心</w:t>
      </w:r>
      <w:r w:rsidRPr="0075435B">
        <w:rPr>
          <w:rFonts w:ascii="宋体" w:hAnsi="宋体" w:cs="宋体" w:hint="eastAsia"/>
          <w:kern w:val="0"/>
          <w:sz w:val="24"/>
        </w:rPr>
        <w:t>联合举办中德系统式夫妻治疗连续培训。</w:t>
      </w:r>
      <w:r w:rsidRPr="0075435B">
        <w:rPr>
          <w:rFonts w:hint="eastAsia"/>
          <w:sz w:val="24"/>
        </w:rPr>
        <w:t>结合中国社会特点，培训主要内容聚焦于</w:t>
      </w:r>
      <w:r w:rsidRPr="0075435B">
        <w:rPr>
          <w:rFonts w:hint="eastAsia"/>
          <w:color w:val="000000"/>
          <w:sz w:val="24"/>
        </w:rPr>
        <w:t>两部分：</w:t>
      </w:r>
      <w:r w:rsidRPr="0075435B">
        <w:rPr>
          <w:rFonts w:hint="eastAsia"/>
          <w:color w:val="000000"/>
          <w:sz w:val="24"/>
        </w:rPr>
        <w:t>1</w:t>
      </w:r>
      <w:r w:rsidRPr="0075435B">
        <w:rPr>
          <w:rFonts w:hint="eastAsia"/>
          <w:color w:val="000000"/>
          <w:sz w:val="24"/>
        </w:rPr>
        <w:t>）如何养育子女，建立良好的亲子关系，</w:t>
      </w:r>
      <w:r w:rsidRPr="0075435B">
        <w:rPr>
          <w:rFonts w:hint="eastAsia"/>
          <w:color w:val="000000"/>
          <w:sz w:val="24"/>
        </w:rPr>
        <w:t>2</w:t>
      </w:r>
      <w:r w:rsidRPr="0075435B">
        <w:rPr>
          <w:rFonts w:hint="eastAsia"/>
          <w:color w:val="000000"/>
          <w:sz w:val="24"/>
        </w:rPr>
        <w:t>）如何建立长期而且融洽的伴侣关系，</w:t>
      </w:r>
      <w:r w:rsidRPr="0075435B">
        <w:rPr>
          <w:rFonts w:hint="eastAsia"/>
          <w:sz w:val="24"/>
        </w:rPr>
        <w:t>共同探索合适的问题解决步骤和方案。</w:t>
      </w:r>
    </w:p>
    <w:p w:rsidR="000E5661" w:rsidRPr="0075435B" w:rsidRDefault="000E5661" w:rsidP="000E5661">
      <w:pPr>
        <w:widowControl/>
        <w:ind w:firstLineChars="200" w:firstLine="480"/>
        <w:jc w:val="left"/>
        <w:rPr>
          <w:color w:val="000000"/>
          <w:sz w:val="24"/>
        </w:rPr>
      </w:pPr>
      <w:r w:rsidRPr="0075435B">
        <w:rPr>
          <w:rFonts w:hint="eastAsia"/>
          <w:color w:val="000000"/>
          <w:sz w:val="24"/>
        </w:rPr>
        <w:t>本培训为心理治疗专业人士设计，旨在提升与夫妻工作的实践技能，从了解夫妻对问题的固有偏见到发掘夫妻成长的丰富资源。相信受训者会在这种被启发思考和智慧、被激发兴趣和激情的学习旅程中，探索出适合自己风格的夫妻治疗模式。</w:t>
      </w:r>
    </w:p>
    <w:p w:rsidR="000E5661" w:rsidRPr="0075435B" w:rsidRDefault="000E5661" w:rsidP="000E5661">
      <w:pPr>
        <w:widowControl/>
        <w:jc w:val="left"/>
        <w:rPr>
          <w:color w:val="000000"/>
          <w:sz w:val="24"/>
        </w:rPr>
      </w:pPr>
    </w:p>
    <w:p w:rsidR="000E5661" w:rsidRPr="0075435B" w:rsidRDefault="000E5661" w:rsidP="000E5661">
      <w:pPr>
        <w:widowControl/>
        <w:jc w:val="left"/>
        <w:rPr>
          <w:b/>
          <w:sz w:val="24"/>
        </w:rPr>
      </w:pPr>
      <w:r w:rsidRPr="0075435B">
        <w:rPr>
          <w:rFonts w:hint="eastAsia"/>
          <w:b/>
          <w:bCs/>
          <w:sz w:val="24"/>
        </w:rPr>
        <w:t>【培训内容】</w:t>
      </w:r>
    </w:p>
    <w:p w:rsidR="000E5661" w:rsidRPr="0075435B" w:rsidRDefault="000E5661" w:rsidP="000E5661">
      <w:pPr>
        <w:widowControl/>
        <w:ind w:firstLine="420"/>
        <w:jc w:val="left"/>
        <w:rPr>
          <w:color w:val="000000"/>
          <w:sz w:val="24"/>
        </w:rPr>
      </w:pPr>
      <w:r w:rsidRPr="0075435B">
        <w:rPr>
          <w:rFonts w:hint="eastAsia"/>
          <w:bCs/>
          <w:sz w:val="24"/>
        </w:rPr>
        <w:t>课程分为两个模块：理论学习和实操练习。理论学习重点讲解如何以一种有意义的、创造性的方式与夫妻进行工作。实操练习是本次培训的重点，鼓励用一种探索性的方式来共同学习。培训方式包括：理论授课、实操练习、示范、技术训练、角色扮演和自我体验等。</w:t>
      </w:r>
    </w:p>
    <w:p w:rsidR="000E5661" w:rsidRPr="0075435B" w:rsidRDefault="000E5661" w:rsidP="000E5661">
      <w:pPr>
        <w:widowControl/>
        <w:jc w:val="left"/>
        <w:rPr>
          <w:color w:val="000000"/>
          <w:sz w:val="24"/>
        </w:rPr>
      </w:pPr>
    </w:p>
    <w:p w:rsidR="000E5661" w:rsidRPr="0075435B" w:rsidRDefault="000E5661" w:rsidP="000E5661">
      <w:pPr>
        <w:rPr>
          <w:b/>
          <w:bCs/>
          <w:sz w:val="24"/>
        </w:rPr>
      </w:pPr>
      <w:r w:rsidRPr="0075435B">
        <w:rPr>
          <w:rFonts w:hint="eastAsia"/>
          <w:b/>
          <w:bCs/>
          <w:sz w:val="24"/>
        </w:rPr>
        <w:t>【培训特色】</w:t>
      </w:r>
    </w:p>
    <w:p w:rsidR="000E5661" w:rsidRPr="0075435B" w:rsidRDefault="000E5661" w:rsidP="000E5661">
      <w:pPr>
        <w:rPr>
          <w:color w:val="000000"/>
          <w:sz w:val="24"/>
        </w:rPr>
      </w:pPr>
      <w:r w:rsidRPr="0075435B">
        <w:rPr>
          <w:rFonts w:hint="eastAsia"/>
          <w:color w:val="000000"/>
          <w:sz w:val="24"/>
        </w:rPr>
        <w:t xml:space="preserve">1. </w:t>
      </w:r>
      <w:r w:rsidRPr="0075435B">
        <w:rPr>
          <w:rFonts w:hint="eastAsia"/>
          <w:color w:val="000000"/>
          <w:sz w:val="24"/>
        </w:rPr>
        <w:t>本培训为中德进阶培训系列之一。学员均为有心理治疗连续培训基础并具有一定临床实践经验者，因此培训目标更注重在较高水平提升学员的素质和技能。</w:t>
      </w:r>
    </w:p>
    <w:p w:rsidR="000E5661" w:rsidRPr="0075435B" w:rsidRDefault="000E5661" w:rsidP="000E5661">
      <w:pPr>
        <w:rPr>
          <w:color w:val="000000"/>
          <w:sz w:val="24"/>
        </w:rPr>
      </w:pPr>
      <w:r w:rsidRPr="0075435B">
        <w:rPr>
          <w:rFonts w:hint="eastAsia"/>
          <w:color w:val="000000"/>
          <w:sz w:val="24"/>
        </w:rPr>
        <w:t xml:space="preserve">2. </w:t>
      </w:r>
      <w:r w:rsidRPr="0075435B">
        <w:rPr>
          <w:rFonts w:hint="eastAsia"/>
          <w:color w:val="000000"/>
          <w:sz w:val="24"/>
        </w:rPr>
        <w:t>教学内容整合系统式家庭治疗、精神分析、人本主义等多种心理治疗技术，在这样的理论框架下，结合创新的方法技术，开展此次夫妻治疗连续培训课程。</w:t>
      </w:r>
    </w:p>
    <w:p w:rsidR="000E5661" w:rsidRPr="0075435B" w:rsidRDefault="000E5661" w:rsidP="000E5661">
      <w:pPr>
        <w:rPr>
          <w:b/>
          <w:sz w:val="24"/>
        </w:rPr>
      </w:pPr>
      <w:r w:rsidRPr="0075435B">
        <w:rPr>
          <w:rFonts w:hint="eastAsia"/>
          <w:color w:val="000000"/>
          <w:sz w:val="24"/>
        </w:rPr>
        <w:t xml:space="preserve">3. </w:t>
      </w:r>
      <w:r w:rsidRPr="0075435B">
        <w:rPr>
          <w:rFonts w:hint="eastAsia"/>
          <w:sz w:val="24"/>
        </w:rPr>
        <w:t>授课形式多样。包括理论授课、分小组演练、督导以及个人自我体验。每次集训提供</w:t>
      </w:r>
      <w:r w:rsidRPr="0075435B">
        <w:rPr>
          <w:rFonts w:hint="eastAsia"/>
          <w:sz w:val="24"/>
        </w:rPr>
        <w:t>1-2</w:t>
      </w:r>
      <w:r w:rsidRPr="0075435B">
        <w:rPr>
          <w:rFonts w:hint="eastAsia"/>
          <w:sz w:val="24"/>
        </w:rPr>
        <w:t>次晚间演讲。希望通过多种形式的教学，让学员充分感受和体验夫妻治疗的魅力。</w:t>
      </w:r>
    </w:p>
    <w:p w:rsidR="000E5661" w:rsidRPr="0075435B" w:rsidRDefault="000E5661" w:rsidP="000E5661">
      <w:pPr>
        <w:rPr>
          <w:sz w:val="24"/>
        </w:rPr>
      </w:pPr>
      <w:r w:rsidRPr="0075435B">
        <w:rPr>
          <w:rFonts w:hint="eastAsia"/>
          <w:color w:val="000000"/>
          <w:sz w:val="24"/>
        </w:rPr>
        <w:t xml:space="preserve">4. </w:t>
      </w:r>
      <w:r w:rsidRPr="0075435B">
        <w:rPr>
          <w:rFonts w:hint="eastAsia"/>
          <w:color w:val="000000"/>
          <w:sz w:val="24"/>
        </w:rPr>
        <w:t>师资队伍强大。两位德方老师是一对夫妻，均为“中德五期”系统式家庭治疗师连续培训项目的老师。他们在夫妻治疗届享有盛誉，长期为世界不同机构进行督导和教学工作，他们创造性、整合的授课风格颇受业界人士欢迎。同时我们</w:t>
      </w:r>
      <w:r w:rsidRPr="0075435B">
        <w:rPr>
          <w:rFonts w:hint="eastAsia"/>
          <w:color w:val="000000"/>
          <w:sz w:val="24"/>
        </w:rPr>
        <w:lastRenderedPageBreak/>
        <w:t>还配备</w:t>
      </w:r>
      <w:bookmarkStart w:id="0" w:name="_GoBack"/>
      <w:bookmarkEnd w:id="0"/>
      <w:r w:rsidRPr="0075435B">
        <w:rPr>
          <w:rFonts w:hint="eastAsia"/>
          <w:color w:val="000000"/>
          <w:sz w:val="24"/>
        </w:rPr>
        <w:t>教学和临床经验丰富的中方教师、中方助教</w:t>
      </w:r>
      <w:r w:rsidRPr="0075435B">
        <w:rPr>
          <w:rFonts w:hint="eastAsia"/>
          <w:sz w:val="24"/>
        </w:rPr>
        <w:t>和专职翻译。整个培训期间，每位学员均有机会得到两次由德方教师或中方教师免费提供的个人自我体验，促进学员的自我反思和成长。</w:t>
      </w:r>
    </w:p>
    <w:p w:rsidR="000E5661" w:rsidRPr="0075435B" w:rsidRDefault="000E5661" w:rsidP="000E5661">
      <w:pPr>
        <w:rPr>
          <w:color w:val="000000"/>
          <w:sz w:val="24"/>
        </w:rPr>
      </w:pPr>
    </w:p>
    <w:p w:rsidR="000E5661" w:rsidRPr="0075435B" w:rsidRDefault="000E5661" w:rsidP="000E5661">
      <w:pPr>
        <w:rPr>
          <w:b/>
          <w:bCs/>
          <w:sz w:val="24"/>
        </w:rPr>
      </w:pPr>
      <w:r w:rsidRPr="0075435B">
        <w:rPr>
          <w:rFonts w:hint="eastAsia"/>
          <w:b/>
          <w:bCs/>
          <w:sz w:val="24"/>
        </w:rPr>
        <w:t>【主讲教师】</w:t>
      </w:r>
    </w:p>
    <w:p w:rsidR="000E5661" w:rsidRPr="0075435B" w:rsidRDefault="000E5661" w:rsidP="000E5661">
      <w:pPr>
        <w:rPr>
          <w:b/>
          <w:sz w:val="24"/>
        </w:rPr>
      </w:pPr>
      <w:r w:rsidRPr="0075435B">
        <w:rPr>
          <w:rFonts w:hint="eastAsia"/>
          <w:b/>
          <w:sz w:val="24"/>
        </w:rPr>
        <w:t>德方教师：</w:t>
      </w:r>
      <w:r w:rsidRPr="0075435B">
        <w:rPr>
          <w:rFonts w:ascii="Arial" w:hAnsi="Arial" w:cs="Arial"/>
          <w:kern w:val="0"/>
          <w:sz w:val="24"/>
        </w:rPr>
        <w:t>Doris Biedermann, Jan Bleckwedel, Eva-Frank Bleckwedel</w:t>
      </w:r>
    </w:p>
    <w:p w:rsidR="000E5661" w:rsidRPr="0075435B" w:rsidRDefault="000E5661" w:rsidP="000E5661">
      <w:pPr>
        <w:ind w:firstLine="465"/>
        <w:rPr>
          <w:color w:val="000000"/>
          <w:sz w:val="24"/>
        </w:rPr>
      </w:pPr>
    </w:p>
    <w:p w:rsidR="000E5661" w:rsidRPr="0075435B" w:rsidRDefault="000E5661" w:rsidP="000E5661">
      <w:pPr>
        <w:rPr>
          <w:b/>
          <w:bCs/>
          <w:sz w:val="24"/>
        </w:rPr>
      </w:pPr>
      <w:r w:rsidRPr="0075435B">
        <w:rPr>
          <w:rFonts w:hint="eastAsia"/>
          <w:b/>
          <w:bCs/>
          <w:sz w:val="24"/>
        </w:rPr>
        <w:t>【培训对象】</w:t>
      </w:r>
    </w:p>
    <w:p w:rsidR="000E5661" w:rsidRPr="0075435B" w:rsidRDefault="000E5661" w:rsidP="000E5661">
      <w:pPr>
        <w:ind w:firstLineChars="200" w:firstLine="480"/>
        <w:rPr>
          <w:rFonts w:ascii="宋体" w:hAnsi="宋体" w:cs="Arial"/>
          <w:color w:val="000000"/>
          <w:sz w:val="24"/>
        </w:rPr>
      </w:pPr>
      <w:r w:rsidRPr="0075435B">
        <w:rPr>
          <w:rFonts w:ascii="宋体" w:hAnsi="宋体" w:cs="Arial" w:hint="eastAsia"/>
          <w:sz w:val="24"/>
        </w:rPr>
        <w:t>限定名额51人。</w:t>
      </w:r>
    </w:p>
    <w:p w:rsidR="000E5661" w:rsidRPr="0075435B" w:rsidRDefault="000E5661" w:rsidP="000E5661">
      <w:pPr>
        <w:ind w:firstLineChars="200" w:firstLine="480"/>
        <w:rPr>
          <w:rFonts w:ascii="宋体" w:hAnsi="宋体" w:cs="Arial"/>
          <w:color w:val="000000"/>
          <w:sz w:val="24"/>
        </w:rPr>
      </w:pPr>
      <w:r w:rsidRPr="0075435B">
        <w:rPr>
          <w:rFonts w:ascii="宋体" w:hAnsi="宋体" w:cs="Arial" w:hint="eastAsia"/>
          <w:color w:val="000000"/>
          <w:sz w:val="24"/>
        </w:rPr>
        <w:t>申报条件：</w:t>
      </w:r>
    </w:p>
    <w:p w:rsidR="000E5661" w:rsidRPr="0075435B" w:rsidRDefault="000E5661" w:rsidP="000E5661">
      <w:pPr>
        <w:ind w:firstLineChars="200" w:firstLine="480"/>
        <w:rPr>
          <w:rFonts w:ascii="宋体" w:hAnsi="宋体" w:cs="Arial"/>
          <w:color w:val="000000"/>
          <w:sz w:val="24"/>
          <w:highlight w:val="yellow"/>
        </w:rPr>
      </w:pPr>
      <w:r w:rsidRPr="0075435B">
        <w:rPr>
          <w:rFonts w:ascii="宋体" w:hAnsi="宋体" w:cs="Arial" w:hint="eastAsia"/>
          <w:color w:val="000000"/>
          <w:sz w:val="24"/>
        </w:rPr>
        <w:t>①</w:t>
      </w:r>
      <w:r w:rsidRPr="0075435B">
        <w:rPr>
          <w:rFonts w:ascii="宋体" w:hAnsi="宋体" w:cs="Arial"/>
          <w:color w:val="000000"/>
          <w:sz w:val="24"/>
        </w:rPr>
        <w:t>具有较高层次心理咨询和心理治疗专业背景和临床经验</w:t>
      </w:r>
      <w:r w:rsidRPr="0075435B">
        <w:rPr>
          <w:rFonts w:ascii="宋体" w:hAnsi="宋体" w:cs="Arial" w:hint="eastAsia"/>
          <w:color w:val="000000"/>
          <w:sz w:val="24"/>
        </w:rPr>
        <w:t>（</w:t>
      </w:r>
      <w:r w:rsidRPr="0075435B">
        <w:rPr>
          <w:rFonts w:ascii="宋体" w:hAnsi="宋体" w:cs="Arial"/>
          <w:color w:val="000000"/>
          <w:sz w:val="24"/>
        </w:rPr>
        <w:t>包括：医院、学校、社会机构从事心理咨询工作及治疗工作的资深临床医师、教师</w:t>
      </w:r>
      <w:r w:rsidRPr="0075435B">
        <w:rPr>
          <w:rFonts w:ascii="宋体" w:hAnsi="宋体" w:cs="Arial" w:hint="eastAsia"/>
          <w:color w:val="000000"/>
          <w:sz w:val="24"/>
        </w:rPr>
        <w:t>、</w:t>
      </w:r>
      <w:r w:rsidRPr="0075435B">
        <w:rPr>
          <w:rFonts w:ascii="宋体" w:hAnsi="宋体" w:cs="Arial"/>
          <w:color w:val="000000"/>
          <w:sz w:val="24"/>
        </w:rPr>
        <w:t>心理咨询师和心理治疗师</w:t>
      </w:r>
      <w:r w:rsidRPr="0075435B">
        <w:rPr>
          <w:rFonts w:ascii="宋体" w:hAnsi="宋体" w:cs="Arial" w:hint="eastAsia"/>
          <w:color w:val="000000"/>
          <w:sz w:val="24"/>
        </w:rPr>
        <w:t>）；②具有心理治疗相关工作基础；③参加过心理治疗的连续培训项目（如中德班、中挪班或其他同等培训），并获得结业证书者。</w:t>
      </w:r>
    </w:p>
    <w:p w:rsidR="000E5661" w:rsidRPr="0075435B" w:rsidRDefault="000E5661" w:rsidP="000E5661">
      <w:pPr>
        <w:ind w:firstLineChars="200" w:firstLine="480"/>
        <w:rPr>
          <w:rFonts w:ascii="宋体" w:hAnsi="宋体" w:cs="Arial"/>
          <w:color w:val="000000"/>
          <w:sz w:val="24"/>
        </w:rPr>
      </w:pPr>
      <w:r w:rsidRPr="0075435B">
        <w:rPr>
          <w:rFonts w:ascii="宋体" w:hAnsi="宋体" w:cs="Arial"/>
          <w:color w:val="000000"/>
          <w:sz w:val="24"/>
        </w:rPr>
        <w:t>要求学员具备完成</w:t>
      </w:r>
      <w:r w:rsidRPr="0075435B">
        <w:rPr>
          <w:rFonts w:ascii="宋体" w:hAnsi="宋体" w:cs="Arial" w:hint="eastAsia"/>
          <w:color w:val="000000"/>
          <w:sz w:val="24"/>
        </w:rPr>
        <w:t>夫妻治疗</w:t>
      </w:r>
      <w:r w:rsidRPr="0075435B">
        <w:rPr>
          <w:rFonts w:ascii="宋体" w:hAnsi="宋体" w:cs="Arial"/>
          <w:color w:val="000000"/>
          <w:sz w:val="24"/>
        </w:rPr>
        <w:t>的</w:t>
      </w:r>
      <w:r w:rsidRPr="0075435B">
        <w:rPr>
          <w:rFonts w:ascii="宋体" w:hAnsi="宋体" w:cs="Arial" w:hint="eastAsia"/>
          <w:color w:val="000000"/>
          <w:sz w:val="24"/>
        </w:rPr>
        <w:t>各项</w:t>
      </w:r>
      <w:r w:rsidRPr="0075435B">
        <w:rPr>
          <w:rFonts w:ascii="宋体" w:hAnsi="宋体" w:cs="Arial"/>
          <w:color w:val="000000"/>
          <w:sz w:val="24"/>
        </w:rPr>
        <w:t>条件和时间，单位同意参加并支持学员全程参加。英文读写能力强者优先</w:t>
      </w:r>
      <w:r w:rsidRPr="0075435B">
        <w:rPr>
          <w:rFonts w:ascii="宋体" w:hAnsi="宋体" w:cs="Arial" w:hint="eastAsia"/>
          <w:color w:val="000000"/>
          <w:sz w:val="24"/>
        </w:rPr>
        <w:t>。</w:t>
      </w:r>
    </w:p>
    <w:p w:rsidR="000E5661" w:rsidRPr="0075435B" w:rsidRDefault="000E5661" w:rsidP="000E5661">
      <w:pPr>
        <w:ind w:firstLineChars="200" w:firstLine="480"/>
        <w:rPr>
          <w:rFonts w:ascii="宋体" w:hAnsi="宋体" w:cs="Arial"/>
          <w:color w:val="000000"/>
          <w:sz w:val="24"/>
        </w:rPr>
      </w:pPr>
    </w:p>
    <w:p w:rsidR="000E5661" w:rsidRPr="0075435B" w:rsidRDefault="000E5661" w:rsidP="000E5661">
      <w:pPr>
        <w:rPr>
          <w:b/>
          <w:bCs/>
          <w:sz w:val="24"/>
        </w:rPr>
      </w:pPr>
      <w:r w:rsidRPr="0075435B">
        <w:rPr>
          <w:rFonts w:hint="eastAsia"/>
          <w:b/>
          <w:bCs/>
          <w:sz w:val="24"/>
        </w:rPr>
        <w:t>【培训时间】</w:t>
      </w:r>
    </w:p>
    <w:p w:rsidR="000E5661" w:rsidRPr="0075435B" w:rsidRDefault="000E5661" w:rsidP="000E5661">
      <w:pPr>
        <w:ind w:firstLineChars="200" w:firstLine="480"/>
        <w:rPr>
          <w:bCs/>
          <w:sz w:val="24"/>
        </w:rPr>
      </w:pPr>
      <w:r w:rsidRPr="0075435B">
        <w:rPr>
          <w:rFonts w:hint="eastAsia"/>
          <w:bCs/>
          <w:sz w:val="24"/>
        </w:rPr>
        <w:t>第一次集训：</w:t>
      </w:r>
      <w:r w:rsidRPr="0075435B">
        <w:rPr>
          <w:bCs/>
          <w:sz w:val="24"/>
        </w:rPr>
        <w:t>201</w:t>
      </w:r>
      <w:r w:rsidRPr="0075435B">
        <w:rPr>
          <w:rFonts w:hint="eastAsia"/>
          <w:bCs/>
          <w:sz w:val="24"/>
        </w:rPr>
        <w:t>8</w:t>
      </w:r>
      <w:r w:rsidRPr="0075435B">
        <w:rPr>
          <w:bCs/>
          <w:sz w:val="24"/>
        </w:rPr>
        <w:t>年</w:t>
      </w:r>
      <w:r w:rsidRPr="0075435B">
        <w:rPr>
          <w:rFonts w:hint="eastAsia"/>
          <w:bCs/>
          <w:sz w:val="24"/>
        </w:rPr>
        <w:t>春季</w:t>
      </w:r>
      <w:r w:rsidRPr="0075435B">
        <w:rPr>
          <w:rFonts w:hint="eastAsia"/>
          <w:bCs/>
          <w:sz w:val="24"/>
        </w:rPr>
        <w:t>4</w:t>
      </w:r>
      <w:r w:rsidRPr="0075435B">
        <w:rPr>
          <w:rFonts w:hint="eastAsia"/>
          <w:bCs/>
          <w:sz w:val="24"/>
        </w:rPr>
        <w:t>月</w:t>
      </w:r>
      <w:r w:rsidRPr="0075435B">
        <w:rPr>
          <w:rFonts w:hint="eastAsia"/>
          <w:bCs/>
          <w:sz w:val="24"/>
        </w:rPr>
        <w:t>9</w:t>
      </w:r>
      <w:r w:rsidRPr="0075435B">
        <w:rPr>
          <w:rFonts w:hint="eastAsia"/>
          <w:bCs/>
          <w:sz w:val="24"/>
        </w:rPr>
        <w:t>日</w:t>
      </w:r>
      <w:r w:rsidRPr="0075435B">
        <w:rPr>
          <w:rFonts w:hint="eastAsia"/>
          <w:bCs/>
          <w:sz w:val="24"/>
        </w:rPr>
        <w:t>- 4</w:t>
      </w:r>
      <w:r w:rsidRPr="0075435B">
        <w:rPr>
          <w:rFonts w:hint="eastAsia"/>
          <w:bCs/>
          <w:sz w:val="24"/>
        </w:rPr>
        <w:t>月</w:t>
      </w:r>
      <w:r w:rsidRPr="0075435B">
        <w:rPr>
          <w:rFonts w:hint="eastAsia"/>
          <w:bCs/>
          <w:sz w:val="24"/>
        </w:rPr>
        <w:t>14</w:t>
      </w:r>
      <w:r w:rsidRPr="0075435B">
        <w:rPr>
          <w:rFonts w:hint="eastAsia"/>
          <w:bCs/>
          <w:sz w:val="24"/>
        </w:rPr>
        <w:t>日</w:t>
      </w:r>
    </w:p>
    <w:p w:rsidR="000E5661" w:rsidRPr="0075435B" w:rsidRDefault="000E5661" w:rsidP="000E5661">
      <w:pPr>
        <w:ind w:firstLineChars="200" w:firstLine="480"/>
        <w:rPr>
          <w:bCs/>
          <w:sz w:val="24"/>
        </w:rPr>
      </w:pPr>
      <w:r w:rsidRPr="0075435B">
        <w:rPr>
          <w:rFonts w:hint="eastAsia"/>
          <w:bCs/>
          <w:sz w:val="24"/>
        </w:rPr>
        <w:t>第二次集训：</w:t>
      </w:r>
      <w:r w:rsidRPr="0075435B">
        <w:rPr>
          <w:rFonts w:hint="eastAsia"/>
          <w:bCs/>
          <w:sz w:val="24"/>
        </w:rPr>
        <w:t>2018</w:t>
      </w:r>
      <w:r w:rsidRPr="0075435B">
        <w:rPr>
          <w:rFonts w:hint="eastAsia"/>
          <w:bCs/>
          <w:sz w:val="24"/>
        </w:rPr>
        <w:t>年秋季</w:t>
      </w:r>
      <w:r w:rsidRPr="0075435B">
        <w:rPr>
          <w:rFonts w:hint="eastAsia"/>
          <w:bCs/>
          <w:sz w:val="24"/>
        </w:rPr>
        <w:t>9</w:t>
      </w:r>
      <w:r w:rsidRPr="0075435B">
        <w:rPr>
          <w:rFonts w:hint="eastAsia"/>
          <w:bCs/>
          <w:sz w:val="24"/>
        </w:rPr>
        <w:t>月</w:t>
      </w:r>
      <w:r w:rsidRPr="0075435B">
        <w:rPr>
          <w:rFonts w:hint="eastAsia"/>
          <w:bCs/>
          <w:sz w:val="24"/>
        </w:rPr>
        <w:t>20</w:t>
      </w:r>
      <w:r w:rsidRPr="0075435B">
        <w:rPr>
          <w:rFonts w:hint="eastAsia"/>
          <w:bCs/>
          <w:sz w:val="24"/>
        </w:rPr>
        <w:t>日</w:t>
      </w:r>
      <w:r w:rsidRPr="0075435B">
        <w:rPr>
          <w:rFonts w:hint="eastAsia"/>
          <w:bCs/>
          <w:sz w:val="24"/>
        </w:rPr>
        <w:t>- 9</w:t>
      </w:r>
      <w:r w:rsidRPr="0075435B">
        <w:rPr>
          <w:rFonts w:hint="eastAsia"/>
          <w:bCs/>
          <w:sz w:val="24"/>
        </w:rPr>
        <w:t>月</w:t>
      </w:r>
      <w:r w:rsidRPr="0075435B">
        <w:rPr>
          <w:rFonts w:hint="eastAsia"/>
          <w:bCs/>
          <w:sz w:val="24"/>
        </w:rPr>
        <w:t>25</w:t>
      </w:r>
      <w:r w:rsidRPr="0075435B">
        <w:rPr>
          <w:rFonts w:hint="eastAsia"/>
          <w:bCs/>
          <w:sz w:val="24"/>
        </w:rPr>
        <w:t>日</w:t>
      </w:r>
    </w:p>
    <w:p w:rsidR="000E5661" w:rsidRPr="0075435B" w:rsidRDefault="000E5661" w:rsidP="000E5661">
      <w:pPr>
        <w:ind w:firstLineChars="200" w:firstLine="480"/>
        <w:rPr>
          <w:sz w:val="24"/>
        </w:rPr>
      </w:pPr>
      <w:r w:rsidRPr="0075435B">
        <w:rPr>
          <w:rFonts w:hint="eastAsia"/>
          <w:sz w:val="24"/>
        </w:rPr>
        <w:t>第三次集训：</w:t>
      </w:r>
      <w:r w:rsidRPr="0075435B">
        <w:rPr>
          <w:rFonts w:hint="eastAsia"/>
          <w:sz w:val="24"/>
        </w:rPr>
        <w:t>2019</w:t>
      </w:r>
      <w:r w:rsidRPr="0075435B">
        <w:rPr>
          <w:rFonts w:hint="eastAsia"/>
          <w:sz w:val="24"/>
        </w:rPr>
        <w:t>年春季</w:t>
      </w:r>
    </w:p>
    <w:p w:rsidR="000E5661" w:rsidRPr="0075435B" w:rsidRDefault="000E5661" w:rsidP="000E5661">
      <w:pPr>
        <w:ind w:firstLineChars="200" w:firstLine="480"/>
        <w:rPr>
          <w:sz w:val="24"/>
        </w:rPr>
      </w:pPr>
      <w:r w:rsidRPr="0075435B">
        <w:rPr>
          <w:rFonts w:hint="eastAsia"/>
          <w:sz w:val="24"/>
        </w:rPr>
        <w:t>第四次集训：</w:t>
      </w:r>
      <w:r w:rsidRPr="0075435B">
        <w:rPr>
          <w:rFonts w:hint="eastAsia"/>
          <w:sz w:val="24"/>
        </w:rPr>
        <w:t>2019</w:t>
      </w:r>
      <w:r w:rsidRPr="0075435B">
        <w:rPr>
          <w:rFonts w:hint="eastAsia"/>
          <w:sz w:val="24"/>
        </w:rPr>
        <w:t>年秋季</w:t>
      </w:r>
    </w:p>
    <w:p w:rsidR="000E5661" w:rsidRPr="0075435B" w:rsidRDefault="000E5661" w:rsidP="000E5661">
      <w:pPr>
        <w:widowControl/>
        <w:shd w:val="clear" w:color="auto" w:fill="FFFFFF"/>
        <w:spacing w:line="352" w:lineRule="atLeast"/>
        <w:ind w:firstLineChars="200" w:firstLine="480"/>
        <w:jc w:val="left"/>
        <w:rPr>
          <w:rFonts w:ascii="Tahoma" w:hAnsi="Tahoma" w:cs="Tahoma"/>
          <w:color w:val="000000"/>
          <w:kern w:val="0"/>
          <w:sz w:val="24"/>
        </w:rPr>
      </w:pPr>
      <w:r w:rsidRPr="0075435B">
        <w:rPr>
          <w:rFonts w:hint="eastAsia"/>
          <w:bCs/>
          <w:sz w:val="24"/>
        </w:rPr>
        <w:t>注：具体培训时间请关注微信公众号：</w:t>
      </w:r>
      <w:r w:rsidRPr="0075435B">
        <w:rPr>
          <w:rFonts w:hint="eastAsia"/>
          <w:bCs/>
          <w:sz w:val="24"/>
        </w:rPr>
        <w:t>pkucpc</w:t>
      </w:r>
      <w:r w:rsidRPr="0075435B">
        <w:rPr>
          <w:rFonts w:hint="eastAsia"/>
          <w:bCs/>
          <w:sz w:val="24"/>
        </w:rPr>
        <w:t>，待与德方老师确定具体时间后发布。</w:t>
      </w:r>
      <w:r w:rsidRPr="0075435B">
        <w:rPr>
          <w:rFonts w:ascii="Tahoma" w:hAnsi="Tahoma" w:cs="Tahoma"/>
          <w:color w:val="000000"/>
          <w:kern w:val="0"/>
          <w:sz w:val="24"/>
        </w:rPr>
        <w:t>培训历时</w:t>
      </w:r>
      <w:r w:rsidRPr="0075435B">
        <w:rPr>
          <w:rFonts w:ascii="Tahoma" w:hAnsi="Tahoma" w:cs="Tahoma" w:hint="eastAsia"/>
          <w:color w:val="000000"/>
          <w:kern w:val="0"/>
          <w:sz w:val="24"/>
        </w:rPr>
        <w:t>两</w:t>
      </w:r>
      <w:r w:rsidRPr="0075435B">
        <w:rPr>
          <w:rFonts w:ascii="Tahoma" w:hAnsi="Tahoma" w:cs="Tahoma"/>
          <w:color w:val="000000"/>
          <w:kern w:val="0"/>
          <w:sz w:val="24"/>
        </w:rPr>
        <w:t>年，</w:t>
      </w:r>
      <w:r w:rsidRPr="0075435B">
        <w:rPr>
          <w:rFonts w:ascii="Tahoma" w:hAnsi="Tahoma" w:cs="Tahoma" w:hint="eastAsia"/>
          <w:color w:val="000000"/>
          <w:kern w:val="0"/>
          <w:sz w:val="24"/>
        </w:rPr>
        <w:t>具体时间</w:t>
      </w:r>
      <w:r w:rsidRPr="0075435B">
        <w:rPr>
          <w:rFonts w:ascii="Tahoma" w:hAnsi="Tahoma" w:cs="Tahoma"/>
          <w:color w:val="000000"/>
          <w:kern w:val="0"/>
          <w:sz w:val="24"/>
        </w:rPr>
        <w:t>可能有</w:t>
      </w:r>
      <w:r w:rsidRPr="0075435B">
        <w:rPr>
          <w:rFonts w:ascii="Tahoma" w:hAnsi="Tahoma" w:cs="Tahoma" w:hint="eastAsia"/>
          <w:color w:val="000000"/>
          <w:kern w:val="0"/>
          <w:sz w:val="24"/>
        </w:rPr>
        <w:t>调整</w:t>
      </w:r>
      <w:r w:rsidRPr="0075435B">
        <w:rPr>
          <w:rFonts w:ascii="Tahoma" w:hAnsi="Tahoma" w:cs="Tahoma"/>
          <w:color w:val="000000"/>
          <w:kern w:val="0"/>
          <w:sz w:val="24"/>
        </w:rPr>
        <w:t>，以最后通知为准。</w:t>
      </w:r>
    </w:p>
    <w:p w:rsidR="000E5661" w:rsidRPr="0075435B" w:rsidRDefault="000E5661" w:rsidP="000E5661">
      <w:pPr>
        <w:ind w:firstLineChars="200" w:firstLine="480"/>
        <w:rPr>
          <w:sz w:val="24"/>
        </w:rPr>
      </w:pPr>
    </w:p>
    <w:p w:rsidR="000E5661" w:rsidRPr="0075435B" w:rsidRDefault="000E5661" w:rsidP="000E5661">
      <w:pPr>
        <w:rPr>
          <w:b/>
          <w:bCs/>
          <w:sz w:val="24"/>
        </w:rPr>
      </w:pPr>
      <w:r w:rsidRPr="0075435B">
        <w:rPr>
          <w:rFonts w:hint="eastAsia"/>
          <w:b/>
          <w:bCs/>
          <w:sz w:val="24"/>
        </w:rPr>
        <w:t>【培训地点】</w:t>
      </w:r>
    </w:p>
    <w:p w:rsidR="000E5661" w:rsidRPr="0075435B" w:rsidRDefault="000E5661" w:rsidP="000E5661">
      <w:pPr>
        <w:ind w:firstLineChars="200" w:firstLine="480"/>
        <w:rPr>
          <w:rFonts w:ascii="宋体" w:hAnsi="宋体" w:cs="宋体"/>
          <w:color w:val="000000"/>
          <w:kern w:val="0"/>
          <w:sz w:val="24"/>
        </w:rPr>
      </w:pPr>
      <w:r w:rsidRPr="0075435B">
        <w:rPr>
          <w:rFonts w:ascii="宋体" w:hAnsi="宋体" w:cs="宋体" w:hint="eastAsia"/>
          <w:color w:val="000000"/>
          <w:kern w:val="0"/>
          <w:sz w:val="24"/>
        </w:rPr>
        <w:t>北京</w:t>
      </w:r>
    </w:p>
    <w:p w:rsidR="000E5661" w:rsidRPr="0075435B" w:rsidRDefault="000E5661" w:rsidP="000E5661">
      <w:pPr>
        <w:ind w:firstLineChars="200" w:firstLine="480"/>
        <w:rPr>
          <w:rFonts w:ascii="宋体" w:hAnsi="宋体" w:cs="宋体"/>
          <w:color w:val="000000"/>
          <w:kern w:val="0"/>
          <w:sz w:val="24"/>
        </w:rPr>
      </w:pPr>
    </w:p>
    <w:p w:rsidR="000E5661" w:rsidRPr="0075435B" w:rsidRDefault="000E5661" w:rsidP="000E5661">
      <w:pPr>
        <w:rPr>
          <w:b/>
          <w:bCs/>
          <w:sz w:val="24"/>
        </w:rPr>
      </w:pPr>
      <w:r w:rsidRPr="0075435B">
        <w:rPr>
          <w:rFonts w:hint="eastAsia"/>
          <w:b/>
          <w:bCs/>
          <w:sz w:val="24"/>
        </w:rPr>
        <w:t>【报名及录取事宜】</w:t>
      </w:r>
      <w:r w:rsidRPr="0075435B">
        <w:rPr>
          <w:rFonts w:hint="eastAsia"/>
          <w:b/>
          <w:bCs/>
          <w:sz w:val="24"/>
        </w:rPr>
        <w:t> </w:t>
      </w:r>
    </w:p>
    <w:p w:rsidR="000E5661" w:rsidRPr="0075435B" w:rsidRDefault="00431AA0" w:rsidP="000E5661">
      <w:pPr>
        <w:numPr>
          <w:ilvl w:val="0"/>
          <w:numId w:val="2"/>
        </w:numPr>
        <w:rPr>
          <w:bCs/>
          <w:sz w:val="24"/>
        </w:rPr>
      </w:pPr>
      <w:hyperlink r:id="rId8" w:history="1">
        <w:r w:rsidR="000E5661" w:rsidRPr="0075435B">
          <w:rPr>
            <w:rFonts w:hint="eastAsia"/>
            <w:bCs/>
            <w:sz w:val="24"/>
          </w:rPr>
          <w:t>发送报名表及培训相关证书扫描件到</w:t>
        </w:r>
        <w:r w:rsidR="000E5661" w:rsidRPr="0075435B">
          <w:rPr>
            <w:rFonts w:hint="eastAsia"/>
            <w:kern w:val="0"/>
            <w:sz w:val="24"/>
          </w:rPr>
          <w:t>coupletherapy</w:t>
        </w:r>
        <w:r w:rsidR="000E5661" w:rsidRPr="0075435B">
          <w:rPr>
            <w:kern w:val="0"/>
            <w:sz w:val="24"/>
          </w:rPr>
          <w:t>@126.com</w:t>
        </w:r>
        <w:r w:rsidR="000E5661" w:rsidRPr="0075435B">
          <w:rPr>
            <w:rFonts w:hint="eastAsia"/>
            <w:bCs/>
            <w:sz w:val="24"/>
          </w:rPr>
          <w:t>。为确保收到您的报名表，我们将在五个工作日内人工回复邮件（自动回复邮件不算）。</w:t>
        </w:r>
      </w:hyperlink>
    </w:p>
    <w:p w:rsidR="000E5661" w:rsidRPr="0075435B" w:rsidRDefault="000E5661" w:rsidP="000E5661">
      <w:pPr>
        <w:numPr>
          <w:ilvl w:val="0"/>
          <w:numId w:val="2"/>
        </w:numPr>
        <w:rPr>
          <w:rFonts w:ascii="宋体" w:hAnsi="宋体" w:cs="Arial"/>
          <w:sz w:val="24"/>
        </w:rPr>
      </w:pPr>
      <w:r w:rsidRPr="0075435B">
        <w:rPr>
          <w:rFonts w:hint="eastAsia"/>
          <w:bCs/>
          <w:sz w:val="24"/>
        </w:rPr>
        <w:t>报名截止日期：</w:t>
      </w:r>
      <w:r w:rsidRPr="0075435B">
        <w:rPr>
          <w:rFonts w:hint="eastAsia"/>
          <w:bCs/>
          <w:sz w:val="24"/>
        </w:rPr>
        <w:t>2018.03.01</w:t>
      </w:r>
      <w:r w:rsidRPr="0075435B">
        <w:rPr>
          <w:rFonts w:hint="eastAsia"/>
          <w:bCs/>
          <w:sz w:val="24"/>
        </w:rPr>
        <w:t>。</w:t>
      </w:r>
      <w:r w:rsidRPr="0075435B">
        <w:rPr>
          <w:bCs/>
          <w:sz w:val="24"/>
        </w:rPr>
        <w:t>择优录取，</w:t>
      </w:r>
      <w:r w:rsidRPr="0075435B">
        <w:rPr>
          <w:rFonts w:hint="eastAsia"/>
          <w:bCs/>
          <w:sz w:val="24"/>
        </w:rPr>
        <w:t>额满为止。</w:t>
      </w:r>
      <w:r w:rsidRPr="0075435B">
        <w:rPr>
          <w:kern w:val="0"/>
          <w:sz w:val="24"/>
        </w:rPr>
        <w:t>经审核录取者，</w:t>
      </w:r>
      <w:r w:rsidRPr="0075435B">
        <w:rPr>
          <w:rFonts w:hint="eastAsia"/>
          <w:kern w:val="0"/>
          <w:sz w:val="24"/>
        </w:rPr>
        <w:t>由北京大学临床心理中心核</w:t>
      </w:r>
      <w:r w:rsidRPr="0075435B">
        <w:rPr>
          <w:kern w:val="0"/>
          <w:sz w:val="24"/>
        </w:rPr>
        <w:t>发</w:t>
      </w:r>
      <w:r w:rsidRPr="0075435B">
        <w:rPr>
          <w:rFonts w:hint="eastAsia"/>
          <w:kern w:val="0"/>
          <w:sz w:val="24"/>
        </w:rPr>
        <w:t>电子版</w:t>
      </w:r>
      <w:r w:rsidRPr="0075435B">
        <w:rPr>
          <w:kern w:val="0"/>
          <w:sz w:val="24"/>
        </w:rPr>
        <w:t>《录取通知书》，</w:t>
      </w:r>
      <w:r w:rsidRPr="0075435B">
        <w:rPr>
          <w:rFonts w:hint="eastAsia"/>
          <w:kern w:val="0"/>
          <w:sz w:val="24"/>
        </w:rPr>
        <w:t>请</w:t>
      </w:r>
      <w:r w:rsidRPr="0075435B">
        <w:rPr>
          <w:kern w:val="0"/>
          <w:sz w:val="24"/>
        </w:rPr>
        <w:t>按通知要求</w:t>
      </w:r>
      <w:r w:rsidRPr="0075435B">
        <w:rPr>
          <w:rFonts w:hint="eastAsia"/>
          <w:kern w:val="0"/>
          <w:sz w:val="24"/>
        </w:rPr>
        <w:t>缴纳</w:t>
      </w:r>
      <w:r w:rsidRPr="0075435B">
        <w:rPr>
          <w:kern w:val="0"/>
          <w:sz w:val="24"/>
        </w:rPr>
        <w:t>培训费</w:t>
      </w:r>
      <w:r w:rsidRPr="0075435B">
        <w:rPr>
          <w:rFonts w:hint="eastAsia"/>
          <w:bCs/>
          <w:sz w:val="24"/>
        </w:rPr>
        <w:t>；</w:t>
      </w:r>
    </w:p>
    <w:p w:rsidR="000E5661" w:rsidRPr="0075435B" w:rsidRDefault="000E5661" w:rsidP="000E5661">
      <w:pPr>
        <w:numPr>
          <w:ilvl w:val="0"/>
          <w:numId w:val="2"/>
        </w:numPr>
        <w:rPr>
          <w:rFonts w:ascii="宋体" w:hAnsi="宋体" w:cs="Arial"/>
          <w:sz w:val="24"/>
        </w:rPr>
      </w:pPr>
      <w:r w:rsidRPr="0075435B">
        <w:rPr>
          <w:rFonts w:ascii="宋体" w:hAnsi="宋体" w:cs="Arial" w:hint="eastAsia"/>
          <w:sz w:val="24"/>
        </w:rPr>
        <w:t xml:space="preserve">培训费：每次集训6000元/人，四次集训合计24000/人； </w:t>
      </w:r>
    </w:p>
    <w:p w:rsidR="000E5661" w:rsidRPr="0075435B" w:rsidRDefault="000E5661" w:rsidP="000E5661">
      <w:pPr>
        <w:rPr>
          <w:rFonts w:ascii="宋体" w:hAnsi="宋体" w:cs="Arial"/>
          <w:sz w:val="24"/>
        </w:rPr>
      </w:pPr>
      <w:r w:rsidRPr="0075435B">
        <w:rPr>
          <w:rFonts w:ascii="宋体" w:hAnsi="宋体" w:cs="Arial" w:hint="eastAsia"/>
          <w:sz w:val="24"/>
        </w:rPr>
        <w:t>4、报名费含培训费和材料费，不含食宿费和交通费，交通食宿请学员自理。</w:t>
      </w:r>
    </w:p>
    <w:p w:rsidR="000E5661" w:rsidRPr="0075435B" w:rsidRDefault="000E5661" w:rsidP="000E5661">
      <w:pPr>
        <w:rPr>
          <w:bCs/>
          <w:sz w:val="24"/>
        </w:rPr>
      </w:pPr>
    </w:p>
    <w:p w:rsidR="000E5661" w:rsidRPr="0075435B" w:rsidRDefault="000E5661" w:rsidP="000E5661">
      <w:pPr>
        <w:rPr>
          <w:kern w:val="0"/>
          <w:sz w:val="24"/>
        </w:rPr>
      </w:pPr>
      <w:r w:rsidRPr="0075435B">
        <w:rPr>
          <w:rFonts w:hint="eastAsia"/>
          <w:b/>
          <w:bCs/>
          <w:sz w:val="24"/>
        </w:rPr>
        <w:t>【报名联系方式】</w:t>
      </w:r>
      <w:r w:rsidRPr="0075435B">
        <w:rPr>
          <w:kern w:val="0"/>
          <w:sz w:val="24"/>
        </w:rPr>
        <w:t xml:space="preserve">  </w:t>
      </w:r>
    </w:p>
    <w:p w:rsidR="000E5661" w:rsidRPr="0075435B" w:rsidRDefault="000E5661" w:rsidP="000E5661">
      <w:pPr>
        <w:widowControl/>
        <w:spacing w:line="220" w:lineRule="atLeast"/>
        <w:jc w:val="left"/>
        <w:rPr>
          <w:color w:val="FF0000"/>
          <w:kern w:val="0"/>
          <w:sz w:val="24"/>
        </w:rPr>
      </w:pPr>
      <w:r w:rsidRPr="0075435B">
        <w:rPr>
          <w:kern w:val="0"/>
          <w:sz w:val="24"/>
        </w:rPr>
        <w:t>邮箱：</w:t>
      </w:r>
      <w:r w:rsidRPr="0075435B">
        <w:rPr>
          <w:rFonts w:hint="eastAsia"/>
          <w:kern w:val="0"/>
          <w:sz w:val="24"/>
        </w:rPr>
        <w:t>coupletherapy</w:t>
      </w:r>
      <w:r w:rsidRPr="0075435B">
        <w:rPr>
          <w:kern w:val="0"/>
          <w:sz w:val="24"/>
        </w:rPr>
        <w:t>@126.com</w:t>
      </w:r>
    </w:p>
    <w:p w:rsidR="000E5661" w:rsidRPr="0075435B" w:rsidRDefault="000E5661" w:rsidP="000E5661">
      <w:pPr>
        <w:widowControl/>
        <w:spacing w:line="220" w:lineRule="atLeast"/>
        <w:jc w:val="left"/>
        <w:rPr>
          <w:kern w:val="0"/>
          <w:sz w:val="24"/>
        </w:rPr>
      </w:pPr>
      <w:r w:rsidRPr="0075435B">
        <w:rPr>
          <w:kern w:val="0"/>
          <w:sz w:val="24"/>
        </w:rPr>
        <w:t>电话：</w:t>
      </w:r>
      <w:r w:rsidRPr="0075435B">
        <w:rPr>
          <w:kern w:val="0"/>
          <w:sz w:val="24"/>
        </w:rPr>
        <w:t>010-82805412</w:t>
      </w:r>
    </w:p>
    <w:p w:rsidR="000E5661" w:rsidRPr="0075435B" w:rsidRDefault="000E5661" w:rsidP="000E5661">
      <w:pPr>
        <w:widowControl/>
        <w:spacing w:line="220" w:lineRule="atLeast"/>
        <w:jc w:val="left"/>
        <w:rPr>
          <w:kern w:val="0"/>
          <w:sz w:val="24"/>
        </w:rPr>
      </w:pPr>
      <w:r w:rsidRPr="0075435B">
        <w:rPr>
          <w:kern w:val="0"/>
          <w:sz w:val="24"/>
        </w:rPr>
        <w:t>联系人：</w:t>
      </w:r>
      <w:r w:rsidRPr="0075435B">
        <w:rPr>
          <w:rFonts w:hint="eastAsia"/>
          <w:kern w:val="0"/>
          <w:sz w:val="24"/>
        </w:rPr>
        <w:t>刘</w:t>
      </w:r>
      <w:r w:rsidRPr="0075435B">
        <w:rPr>
          <w:kern w:val="0"/>
          <w:sz w:val="24"/>
        </w:rPr>
        <w:t>老师</w:t>
      </w:r>
    </w:p>
    <w:p w:rsidR="000E5661" w:rsidRPr="0075435B" w:rsidRDefault="000E5661" w:rsidP="000E5661">
      <w:pPr>
        <w:jc w:val="right"/>
        <w:rPr>
          <w:sz w:val="24"/>
        </w:rPr>
      </w:pPr>
      <w:r w:rsidRPr="0075435B">
        <w:rPr>
          <w:rFonts w:hint="eastAsia"/>
          <w:sz w:val="24"/>
        </w:rPr>
        <w:t>北京大学第六医院</w:t>
      </w:r>
    </w:p>
    <w:p w:rsidR="000E5661" w:rsidRPr="0075435B" w:rsidRDefault="000E5661" w:rsidP="000E5661">
      <w:pPr>
        <w:spacing w:line="220" w:lineRule="atLeast"/>
        <w:ind w:firstLineChars="2000" w:firstLine="4800"/>
        <w:jc w:val="right"/>
        <w:rPr>
          <w:rFonts w:ascii="宋体" w:hAnsi="宋体" w:cs="宋体"/>
          <w:kern w:val="0"/>
          <w:sz w:val="24"/>
        </w:rPr>
      </w:pPr>
      <w:r w:rsidRPr="0075435B">
        <w:rPr>
          <w:rFonts w:ascii="宋体" w:hAnsi="宋体" w:cs="宋体"/>
          <w:kern w:val="0"/>
          <w:sz w:val="24"/>
        </w:rPr>
        <w:t>北京大学</w:t>
      </w:r>
      <w:r w:rsidRPr="0075435B">
        <w:rPr>
          <w:rFonts w:ascii="宋体" w:hAnsi="宋体" w:cs="宋体" w:hint="eastAsia"/>
          <w:kern w:val="0"/>
          <w:sz w:val="24"/>
        </w:rPr>
        <w:t>精神卫生研究所</w:t>
      </w:r>
    </w:p>
    <w:p w:rsidR="000E5661" w:rsidRPr="0075435B" w:rsidRDefault="000E5661" w:rsidP="000E5661">
      <w:pPr>
        <w:spacing w:line="220" w:lineRule="atLeast"/>
        <w:ind w:firstLineChars="2050" w:firstLine="4920"/>
        <w:jc w:val="right"/>
        <w:rPr>
          <w:rFonts w:ascii="宋体" w:hAnsi="宋体" w:cs="宋体"/>
          <w:kern w:val="0"/>
          <w:sz w:val="24"/>
        </w:rPr>
      </w:pPr>
      <w:r w:rsidRPr="0075435B">
        <w:rPr>
          <w:rFonts w:ascii="宋体" w:hAnsi="宋体" w:cs="宋体" w:hint="eastAsia"/>
          <w:kern w:val="0"/>
          <w:sz w:val="24"/>
        </w:rPr>
        <w:t>北京大学临床心理中心</w:t>
      </w:r>
    </w:p>
    <w:p w:rsidR="000E5661" w:rsidRPr="0075435B" w:rsidRDefault="000E5661" w:rsidP="000E5661">
      <w:pPr>
        <w:spacing w:line="220" w:lineRule="atLeast"/>
        <w:ind w:firstLineChars="2300" w:firstLine="5520"/>
        <w:jc w:val="right"/>
        <w:rPr>
          <w:sz w:val="24"/>
        </w:rPr>
      </w:pPr>
      <w:r w:rsidRPr="0075435B">
        <w:rPr>
          <w:kern w:val="0"/>
          <w:sz w:val="24"/>
        </w:rPr>
        <w:t>201</w:t>
      </w:r>
      <w:r w:rsidRPr="0075435B">
        <w:rPr>
          <w:rFonts w:hint="eastAsia"/>
          <w:kern w:val="0"/>
          <w:sz w:val="24"/>
        </w:rPr>
        <w:t>7</w:t>
      </w:r>
      <w:r w:rsidRPr="0075435B">
        <w:rPr>
          <w:kern w:val="0"/>
          <w:sz w:val="24"/>
        </w:rPr>
        <w:t>年</w:t>
      </w:r>
      <w:r w:rsidRPr="0075435B">
        <w:rPr>
          <w:rFonts w:hint="eastAsia"/>
          <w:kern w:val="0"/>
          <w:sz w:val="24"/>
        </w:rPr>
        <w:t>12</w:t>
      </w:r>
      <w:r w:rsidRPr="0075435B">
        <w:rPr>
          <w:kern w:val="0"/>
          <w:sz w:val="24"/>
        </w:rPr>
        <w:t>月</w:t>
      </w:r>
    </w:p>
    <w:p w:rsidR="000E5661" w:rsidRPr="0075435B" w:rsidRDefault="000E5661" w:rsidP="000E5661">
      <w:pPr>
        <w:widowControl/>
        <w:jc w:val="center"/>
        <w:rPr>
          <w:rFonts w:ascii="Calibri" w:hAnsi="Calibri"/>
          <w:b/>
          <w:bCs/>
          <w:sz w:val="24"/>
        </w:rPr>
      </w:pPr>
      <w:r w:rsidRPr="0075435B">
        <w:rPr>
          <w:rFonts w:ascii="Calibri" w:hAnsi="Calibri"/>
          <w:b/>
          <w:bCs/>
          <w:sz w:val="24"/>
        </w:rPr>
        <w:br w:type="page"/>
      </w:r>
      <w:r w:rsidRPr="0075435B">
        <w:rPr>
          <w:rFonts w:ascii="Calibri" w:hAnsi="Calibri" w:hint="eastAsia"/>
          <w:b/>
          <w:bCs/>
          <w:sz w:val="24"/>
        </w:rPr>
        <w:lastRenderedPageBreak/>
        <w:t>中德系统式夫妻治疗连续培训项目</w:t>
      </w:r>
      <w:r>
        <w:rPr>
          <w:rFonts w:ascii="Calibri" w:hAnsi="Calibri" w:hint="eastAsia"/>
          <w:b/>
          <w:bCs/>
          <w:sz w:val="24"/>
        </w:rPr>
        <w:t>报名表</w:t>
      </w:r>
    </w:p>
    <w:p w:rsidR="000E5661" w:rsidRPr="0075435B" w:rsidRDefault="000E5661" w:rsidP="000E5661">
      <w:pPr>
        <w:pStyle w:val="a7"/>
        <w:widowControl/>
        <w:spacing w:before="0" w:beforeAutospacing="0" w:after="0" w:afterAutospacing="0" w:line="375" w:lineRule="atLeast"/>
        <w:jc w:val="right"/>
        <w:rPr>
          <w:rFonts w:ascii="Helvetica Neue" w:eastAsia="Helvetica Neue" w:hAnsi="Helvetica Neue" w:cs="Helvetica Neue"/>
          <w:color w:val="000000"/>
        </w:rPr>
      </w:pPr>
      <w:r w:rsidRPr="0075435B">
        <w:rPr>
          <w:rFonts w:ascii="宋体" w:hAnsi="宋体" w:cs="宋体" w:hint="eastAsia"/>
          <w:color w:val="000000"/>
        </w:rPr>
        <w:t>填表日期：</w:t>
      </w:r>
      <w:r w:rsidRPr="0075435B">
        <w:rPr>
          <w:rFonts w:ascii="Helvetica Neue" w:eastAsia="Helvetica Neue" w:hAnsi="Helvetica Neue" w:cs="Helvetica Neue"/>
          <w:color w:val="000000"/>
        </w:rPr>
        <w:t>      </w:t>
      </w:r>
      <w:r w:rsidRPr="0075435B">
        <w:rPr>
          <w:rFonts w:ascii="宋体" w:hAnsi="宋体" w:cs="宋体" w:hint="eastAsia"/>
          <w:color w:val="000000"/>
        </w:rPr>
        <w:t>年</w:t>
      </w:r>
      <w:r w:rsidRPr="0075435B">
        <w:rPr>
          <w:rFonts w:ascii="Helvetica Neue" w:eastAsia="Helvetica Neue" w:hAnsi="Helvetica Neue" w:cs="Helvetica Neue"/>
          <w:color w:val="000000"/>
        </w:rPr>
        <w:t>      </w:t>
      </w:r>
      <w:r w:rsidRPr="0075435B">
        <w:rPr>
          <w:rFonts w:ascii="宋体" w:hAnsi="宋体" w:cs="宋体" w:hint="eastAsia"/>
          <w:color w:val="000000"/>
        </w:rPr>
        <w:t>月</w:t>
      </w:r>
      <w:r w:rsidRPr="0075435B">
        <w:rPr>
          <w:rFonts w:ascii="Helvetica Neue" w:eastAsia="Helvetica Neue" w:hAnsi="Helvetica Neue" w:cs="Helvetica Neue"/>
          <w:color w:val="000000"/>
        </w:rPr>
        <w:t>      </w:t>
      </w:r>
      <w:r w:rsidRPr="0075435B">
        <w:rPr>
          <w:rFonts w:ascii="宋体" w:hAnsi="宋体" w:cs="宋体" w:hint="eastAsia"/>
          <w:color w:val="000000"/>
        </w:rPr>
        <w:t>日</w:t>
      </w:r>
    </w:p>
    <w:tbl>
      <w:tblPr>
        <w:tblW w:w="9572" w:type="dxa"/>
        <w:tblLayout w:type="fixed"/>
        <w:tblCellMar>
          <w:left w:w="0" w:type="dxa"/>
          <w:right w:w="0" w:type="dxa"/>
        </w:tblCellMar>
        <w:tblLook w:val="04A0"/>
      </w:tblPr>
      <w:tblGrid>
        <w:gridCol w:w="1523"/>
        <w:gridCol w:w="1134"/>
        <w:gridCol w:w="95"/>
        <w:gridCol w:w="1035"/>
        <w:gridCol w:w="317"/>
        <w:gridCol w:w="1065"/>
        <w:gridCol w:w="1496"/>
        <w:gridCol w:w="1426"/>
        <w:gridCol w:w="1481"/>
      </w:tblGrid>
      <w:tr w:rsidR="000E5661" w:rsidRPr="0075435B" w:rsidTr="00B079B7">
        <w:trPr>
          <w:cantSplit/>
          <w:trHeight w:val="467"/>
        </w:trPr>
        <w:tc>
          <w:tcPr>
            <w:tcW w:w="15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姓</w:t>
            </w:r>
            <w:r w:rsidRPr="0075435B">
              <w:rPr>
                <w:rFonts w:ascii="Helvetica Neue" w:eastAsia="Helvetica Neue" w:hAnsi="Helvetica Neue" w:cs="Helvetica Neue"/>
                <w:color w:val="000000"/>
                <w:sz w:val="21"/>
                <w:szCs w:val="21"/>
              </w:rPr>
              <w:t>  </w:t>
            </w:r>
            <w:r w:rsidRPr="00801B73">
              <w:rPr>
                <w:rFonts w:ascii="宋体" w:eastAsiaTheme="minorEastAsia" w:hAnsi="宋体" w:cs="宋体" w:hint="eastAsia"/>
                <w:color w:val="000000"/>
                <w:sz w:val="21"/>
                <w:szCs w:val="21"/>
              </w:rPr>
              <w:t>名</w:t>
            </w:r>
          </w:p>
        </w:tc>
        <w:tc>
          <w:tcPr>
            <w:tcW w:w="1229" w:type="dxa"/>
            <w:gridSpan w:val="2"/>
            <w:tcBorders>
              <w:top w:val="single" w:sz="6" w:space="0" w:color="auto"/>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352" w:type="dxa"/>
            <w:gridSpan w:val="2"/>
            <w:tcBorders>
              <w:top w:val="single" w:sz="6" w:space="0" w:color="auto"/>
              <w:left w:val="nil"/>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性</w:t>
            </w:r>
            <w:r w:rsidRPr="0075435B">
              <w:rPr>
                <w:rFonts w:ascii="Helvetica Neue" w:eastAsia="Helvetica Neue" w:hAnsi="Helvetica Neue" w:cs="Helvetica Neue"/>
                <w:color w:val="000000"/>
                <w:sz w:val="21"/>
                <w:szCs w:val="21"/>
              </w:rPr>
              <w:t>  </w:t>
            </w:r>
            <w:r w:rsidRPr="00801B73">
              <w:rPr>
                <w:rFonts w:ascii="宋体" w:eastAsiaTheme="minorEastAsia" w:hAnsi="宋体" w:cs="宋体" w:hint="eastAsia"/>
                <w:color w:val="000000"/>
                <w:sz w:val="21"/>
                <w:szCs w:val="21"/>
              </w:rPr>
              <w:t>别</w:t>
            </w:r>
          </w:p>
        </w:tc>
        <w:tc>
          <w:tcPr>
            <w:tcW w:w="1065" w:type="dxa"/>
            <w:tcBorders>
              <w:top w:val="single" w:sz="6" w:space="0" w:color="auto"/>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496" w:type="dxa"/>
            <w:tcBorders>
              <w:top w:val="single" w:sz="6" w:space="0" w:color="auto"/>
              <w:left w:val="nil"/>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出生年月</w:t>
            </w:r>
          </w:p>
        </w:tc>
        <w:tc>
          <w:tcPr>
            <w:tcW w:w="1426" w:type="dxa"/>
            <w:tcBorders>
              <w:top w:val="single" w:sz="6" w:space="0" w:color="auto"/>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481" w:type="dxa"/>
            <w:vMerge w:val="restart"/>
            <w:tcBorders>
              <w:top w:val="single" w:sz="6" w:space="0" w:color="auto"/>
              <w:left w:val="nil"/>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照</w:t>
            </w:r>
          </w:p>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片</w:t>
            </w:r>
          </w:p>
        </w:tc>
      </w:tr>
      <w:tr w:rsidR="000E5661" w:rsidRPr="0075435B" w:rsidTr="00B079B7">
        <w:trPr>
          <w:cantSplit/>
          <w:trHeight w:val="1055"/>
        </w:trPr>
        <w:tc>
          <w:tcPr>
            <w:tcW w:w="1523" w:type="dxa"/>
            <w:tcBorders>
              <w:top w:val="nil"/>
              <w:left w:val="single" w:sz="6" w:space="0" w:color="auto"/>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rPr>
                <w:rFonts w:eastAsiaTheme="minorEastAsia"/>
                <w:sz w:val="21"/>
                <w:szCs w:val="21"/>
              </w:rPr>
            </w:pPr>
            <w:r w:rsidRPr="00801B73">
              <w:rPr>
                <w:rFonts w:ascii="宋体" w:eastAsiaTheme="minorEastAsia" w:hAnsi="宋体" w:cs="宋体" w:hint="eastAsia"/>
                <w:color w:val="000000"/>
                <w:sz w:val="21"/>
                <w:szCs w:val="21"/>
              </w:rPr>
              <w:t>毕业学校及院系</w:t>
            </w:r>
          </w:p>
        </w:tc>
        <w:tc>
          <w:tcPr>
            <w:tcW w:w="3646" w:type="dxa"/>
            <w:gridSpan w:val="5"/>
            <w:tcBorders>
              <w:top w:val="nil"/>
              <w:left w:val="nil"/>
              <w:bottom w:val="nil"/>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496" w:type="dxa"/>
            <w:tcBorders>
              <w:top w:val="nil"/>
              <w:left w:val="nil"/>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学历</w:t>
            </w:r>
          </w:p>
        </w:tc>
        <w:tc>
          <w:tcPr>
            <w:tcW w:w="1426" w:type="dxa"/>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481" w:type="dxa"/>
            <w:vMerge/>
            <w:tcBorders>
              <w:left w:val="nil"/>
              <w:right w:val="single" w:sz="6" w:space="0" w:color="auto"/>
            </w:tcBorders>
            <w:tcMar>
              <w:left w:w="105" w:type="dxa"/>
              <w:right w:w="105" w:type="dxa"/>
            </w:tcMar>
            <w:vAlign w:val="center"/>
          </w:tcPr>
          <w:p w:rsidR="000E5661" w:rsidRPr="0075435B" w:rsidRDefault="000E5661" w:rsidP="00B079B7">
            <w:pPr>
              <w:rPr>
                <w:rFonts w:ascii="Helvetica Neue" w:eastAsia="Helvetica Neue" w:hAnsi="Helvetica Neue" w:cs="Helvetica Neue"/>
                <w:color w:val="000000"/>
                <w:szCs w:val="21"/>
              </w:rPr>
            </w:pPr>
          </w:p>
        </w:tc>
      </w:tr>
      <w:tr w:rsidR="000E5661" w:rsidRPr="0075435B" w:rsidTr="00B079B7">
        <w:trPr>
          <w:cantSplit/>
          <w:trHeight w:val="488"/>
        </w:trPr>
        <w:tc>
          <w:tcPr>
            <w:tcW w:w="1523" w:type="dxa"/>
            <w:tcBorders>
              <w:top w:val="nil"/>
              <w:left w:val="single" w:sz="6" w:space="0" w:color="auto"/>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szCs w:val="21"/>
              </w:rPr>
            </w:pPr>
            <w:r>
              <w:rPr>
                <w:rFonts w:ascii="宋体" w:hAnsi="宋体" w:cs="宋体" w:hint="eastAsia"/>
                <w:color w:val="000000"/>
                <w:szCs w:val="21"/>
              </w:rPr>
              <w:t>现</w:t>
            </w:r>
            <w:r w:rsidRPr="0075435B">
              <w:rPr>
                <w:rFonts w:ascii="宋体" w:hAnsi="宋体" w:cs="宋体" w:hint="eastAsia"/>
                <w:color w:val="000000"/>
                <w:szCs w:val="21"/>
              </w:rPr>
              <w:t>单位名称</w:t>
            </w:r>
          </w:p>
        </w:tc>
        <w:tc>
          <w:tcPr>
            <w:tcW w:w="6568" w:type="dxa"/>
            <w:gridSpan w:val="7"/>
            <w:tcBorders>
              <w:top w:val="single" w:sz="6" w:space="0" w:color="auto"/>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481" w:type="dxa"/>
            <w:vMerge/>
            <w:tcBorders>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r>
      <w:tr w:rsidR="000E5661" w:rsidRPr="0075435B" w:rsidTr="00B079B7">
        <w:trPr>
          <w:cantSplit/>
          <w:trHeight w:val="416"/>
        </w:trPr>
        <w:tc>
          <w:tcPr>
            <w:tcW w:w="1523" w:type="dxa"/>
            <w:tcBorders>
              <w:top w:val="nil"/>
              <w:left w:val="single" w:sz="6" w:space="0" w:color="auto"/>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Pr>
                <w:rFonts w:ascii="宋体" w:eastAsiaTheme="minorEastAsia" w:hAnsi="宋体" w:cs="宋体" w:hint="eastAsia"/>
                <w:color w:val="000000"/>
                <w:sz w:val="21"/>
                <w:szCs w:val="21"/>
              </w:rPr>
              <w:t>职业</w:t>
            </w:r>
          </w:p>
        </w:tc>
        <w:tc>
          <w:tcPr>
            <w:tcW w:w="5142" w:type="dxa"/>
            <w:gridSpan w:val="6"/>
            <w:tcBorders>
              <w:top w:val="nil"/>
              <w:left w:val="nil"/>
              <w:bottom w:val="single" w:sz="6" w:space="0" w:color="auto"/>
              <w:right w:val="nil"/>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426" w:type="dxa"/>
            <w:tcBorders>
              <w:top w:val="nil"/>
              <w:left w:val="single" w:sz="6" w:space="0" w:color="auto"/>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Pr>
                <w:rFonts w:ascii="宋体" w:eastAsiaTheme="minorEastAsia" w:hAnsi="宋体" w:cs="宋体" w:hint="eastAsia"/>
                <w:color w:val="000000"/>
                <w:sz w:val="21"/>
                <w:szCs w:val="21"/>
              </w:rPr>
              <w:t>现工作省市</w:t>
            </w:r>
          </w:p>
        </w:tc>
        <w:tc>
          <w:tcPr>
            <w:tcW w:w="1481" w:type="dxa"/>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r>
      <w:tr w:rsidR="000E5661" w:rsidRPr="0075435B" w:rsidTr="00B079B7">
        <w:trPr>
          <w:cantSplit/>
          <w:trHeight w:val="545"/>
        </w:trPr>
        <w:tc>
          <w:tcPr>
            <w:tcW w:w="9572" w:type="dxa"/>
            <w:gridSpan w:val="9"/>
            <w:tcBorders>
              <w:top w:val="nil"/>
              <w:left w:val="single" w:sz="6" w:space="0" w:color="auto"/>
              <w:bottom w:val="single" w:sz="6" w:space="0" w:color="auto"/>
              <w:right w:val="single" w:sz="6" w:space="0" w:color="auto"/>
            </w:tcBorders>
            <w:tcMar>
              <w:left w:w="105" w:type="dxa"/>
              <w:right w:w="105" w:type="dxa"/>
            </w:tcMar>
            <w:vAlign w:val="center"/>
          </w:tcPr>
          <w:p w:rsidR="000E5661" w:rsidRPr="0075435B" w:rsidRDefault="000E5661" w:rsidP="00B079B7">
            <w:pPr>
              <w:widowControl/>
              <w:jc w:val="left"/>
              <w:rPr>
                <w:rFonts w:ascii="宋体" w:hAnsi="宋体" w:cs="宋体"/>
                <w:color w:val="000000"/>
                <w:kern w:val="0"/>
                <w:szCs w:val="21"/>
              </w:rPr>
            </w:pPr>
            <w:r w:rsidRPr="0075435B">
              <w:rPr>
                <w:rFonts w:ascii="宋体" w:hAnsi="宋体" w:cs="宋体" w:hint="eastAsia"/>
                <w:color w:val="000000"/>
                <w:kern w:val="0"/>
                <w:szCs w:val="21"/>
              </w:rPr>
              <w:t>注：【</w:t>
            </w:r>
            <w:r>
              <w:rPr>
                <w:rFonts w:ascii="宋体" w:hAnsi="宋体" w:cs="宋体" w:hint="eastAsia"/>
                <w:color w:val="000000"/>
                <w:kern w:val="0"/>
                <w:szCs w:val="21"/>
              </w:rPr>
              <w:t>职业</w:t>
            </w:r>
            <w:r w:rsidRPr="0075435B">
              <w:rPr>
                <w:rFonts w:ascii="宋体" w:hAnsi="宋体" w:cs="宋体" w:hint="eastAsia"/>
                <w:color w:val="000000"/>
                <w:kern w:val="0"/>
                <w:szCs w:val="21"/>
              </w:rPr>
              <w:t>】栏选填项目：（**科）医生，（**科）护士，心理咨询师，心理治疗师，社工，大中小学教师，其他类请单独列举</w:t>
            </w:r>
          </w:p>
        </w:tc>
      </w:tr>
      <w:tr w:rsidR="000E5661" w:rsidRPr="0075435B" w:rsidTr="00B079B7">
        <w:trPr>
          <w:cantSplit/>
          <w:trHeight w:val="545"/>
        </w:trPr>
        <w:tc>
          <w:tcPr>
            <w:tcW w:w="1523" w:type="dxa"/>
            <w:vMerge w:val="restart"/>
            <w:tcBorders>
              <w:top w:val="nil"/>
              <w:left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rPr>
                <w:rFonts w:eastAsiaTheme="minorEastAsia"/>
                <w:sz w:val="21"/>
                <w:szCs w:val="21"/>
              </w:rPr>
            </w:pPr>
            <w:r w:rsidRPr="00801B73">
              <w:rPr>
                <w:rFonts w:ascii="宋体" w:eastAsiaTheme="minorEastAsia" w:hAnsi="宋体" w:cs="宋体" w:hint="eastAsia"/>
                <w:color w:val="000000"/>
                <w:sz w:val="21"/>
                <w:szCs w:val="21"/>
              </w:rPr>
              <w:t>联系方式</w:t>
            </w:r>
          </w:p>
        </w:tc>
        <w:tc>
          <w:tcPr>
            <w:tcW w:w="1134" w:type="dxa"/>
            <w:tcBorders>
              <w:top w:val="nil"/>
              <w:left w:val="nil"/>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Pr>
                <w:rFonts w:ascii="宋体" w:eastAsiaTheme="minorEastAsia" w:hAnsi="宋体" w:cs="宋体" w:hint="eastAsia"/>
                <w:color w:val="000000"/>
                <w:sz w:val="21"/>
                <w:szCs w:val="21"/>
              </w:rPr>
              <w:t>手机</w:t>
            </w:r>
          </w:p>
        </w:tc>
        <w:tc>
          <w:tcPr>
            <w:tcW w:w="2512" w:type="dxa"/>
            <w:gridSpan w:val="4"/>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496" w:type="dxa"/>
            <w:tcBorders>
              <w:top w:val="nil"/>
              <w:left w:val="nil"/>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邮箱</w:t>
            </w:r>
          </w:p>
        </w:tc>
        <w:tc>
          <w:tcPr>
            <w:tcW w:w="2907" w:type="dxa"/>
            <w:gridSpan w:val="2"/>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r>
      <w:tr w:rsidR="000E5661" w:rsidRPr="0075435B" w:rsidTr="00B079B7">
        <w:trPr>
          <w:cantSplit/>
          <w:trHeight w:val="631"/>
        </w:trPr>
        <w:tc>
          <w:tcPr>
            <w:tcW w:w="1523" w:type="dxa"/>
            <w:vMerge/>
            <w:tcBorders>
              <w:left w:val="single" w:sz="6" w:space="0" w:color="auto"/>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rPr>
                <w:rFonts w:ascii="宋体" w:eastAsiaTheme="minorEastAsia" w:hAnsi="宋体" w:cs="宋体"/>
                <w:sz w:val="21"/>
                <w:szCs w:val="21"/>
              </w:rPr>
            </w:pPr>
          </w:p>
        </w:tc>
        <w:tc>
          <w:tcPr>
            <w:tcW w:w="1134" w:type="dxa"/>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jc w:val="left"/>
              <w:rPr>
                <w:rFonts w:ascii="宋体" w:hAnsi="宋体" w:cs="宋体"/>
                <w:kern w:val="0"/>
                <w:szCs w:val="21"/>
              </w:rPr>
            </w:pPr>
            <w:r>
              <w:rPr>
                <w:rFonts w:ascii="宋体" w:hAnsi="宋体" w:cs="宋体" w:hint="eastAsia"/>
                <w:kern w:val="0"/>
                <w:szCs w:val="21"/>
              </w:rPr>
              <w:t>微信号</w:t>
            </w:r>
          </w:p>
        </w:tc>
        <w:tc>
          <w:tcPr>
            <w:tcW w:w="6915" w:type="dxa"/>
            <w:gridSpan w:val="7"/>
            <w:tcBorders>
              <w:top w:val="nil"/>
              <w:left w:val="nil"/>
              <w:bottom w:val="single" w:sz="6" w:space="0" w:color="auto"/>
              <w:right w:val="single" w:sz="6" w:space="0" w:color="auto"/>
            </w:tcBorders>
            <w:vAlign w:val="center"/>
          </w:tcPr>
          <w:p w:rsidR="000E5661" w:rsidRPr="0075435B" w:rsidRDefault="000E5661" w:rsidP="00B079B7">
            <w:pPr>
              <w:widowControl/>
              <w:jc w:val="left"/>
              <w:rPr>
                <w:rFonts w:ascii="宋体" w:hAnsi="宋体" w:cs="宋体"/>
                <w:kern w:val="0"/>
                <w:szCs w:val="21"/>
              </w:rPr>
            </w:pPr>
          </w:p>
        </w:tc>
      </w:tr>
      <w:tr w:rsidR="000E5661" w:rsidRPr="0075435B" w:rsidTr="00B079B7">
        <w:trPr>
          <w:cantSplit/>
          <w:trHeight w:val="631"/>
        </w:trPr>
        <w:tc>
          <w:tcPr>
            <w:tcW w:w="1523" w:type="dxa"/>
            <w:tcBorders>
              <w:top w:val="nil"/>
              <w:left w:val="single" w:sz="6" w:space="0" w:color="auto"/>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rPr>
                <w:rFonts w:ascii="宋体" w:eastAsiaTheme="minorEastAsia" w:hAnsi="宋体" w:cs="宋体"/>
                <w:color w:val="000000"/>
                <w:sz w:val="21"/>
                <w:szCs w:val="21"/>
              </w:rPr>
            </w:pPr>
            <w:r w:rsidRPr="00801B73">
              <w:rPr>
                <w:rFonts w:ascii="宋体" w:eastAsiaTheme="minorEastAsia" w:hAnsi="宋体" w:cs="宋体" w:hint="eastAsia"/>
                <w:sz w:val="21"/>
                <w:szCs w:val="21"/>
              </w:rPr>
              <w:t>推荐老师</w:t>
            </w:r>
          </w:p>
        </w:tc>
        <w:tc>
          <w:tcPr>
            <w:tcW w:w="8049" w:type="dxa"/>
            <w:gridSpan w:val="8"/>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jc w:val="left"/>
              <w:rPr>
                <w:rFonts w:ascii="宋体" w:hAnsi="宋体" w:cs="宋体"/>
                <w:kern w:val="0"/>
                <w:szCs w:val="21"/>
              </w:rPr>
            </w:pPr>
            <w:r w:rsidRPr="0075435B">
              <w:rPr>
                <w:rFonts w:ascii="宋体" w:hAnsi="宋体" w:cs="宋体" w:hint="eastAsia"/>
                <w:kern w:val="0"/>
                <w:szCs w:val="21"/>
              </w:rPr>
              <w:t>（请写出2-3名对您的家庭治疗水平和从业经验有所了解的教师姓名）</w:t>
            </w:r>
          </w:p>
          <w:p w:rsidR="000E5661" w:rsidRPr="00801B73" w:rsidRDefault="000E5661" w:rsidP="00B079B7">
            <w:pPr>
              <w:pStyle w:val="a7"/>
              <w:widowControl/>
              <w:spacing w:before="0" w:beforeAutospacing="0" w:after="0" w:afterAutospacing="0" w:line="375" w:lineRule="atLeast"/>
              <w:jc w:val="center"/>
              <w:rPr>
                <w:rFonts w:ascii="宋体" w:eastAsiaTheme="minorEastAsia" w:hAnsi="宋体" w:cs="宋体"/>
                <w:color w:val="000000"/>
                <w:sz w:val="21"/>
                <w:szCs w:val="21"/>
              </w:rPr>
            </w:pPr>
          </w:p>
        </w:tc>
      </w:tr>
      <w:tr w:rsidR="000E5661" w:rsidRPr="0075435B" w:rsidTr="00B079B7">
        <w:trPr>
          <w:cantSplit/>
          <w:trHeight w:val="631"/>
        </w:trPr>
        <w:tc>
          <w:tcPr>
            <w:tcW w:w="1523" w:type="dxa"/>
            <w:vMerge w:val="restart"/>
            <w:tcBorders>
              <w:top w:val="nil"/>
              <w:left w:val="single" w:sz="6" w:space="0" w:color="auto"/>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rPr>
                <w:rFonts w:eastAsiaTheme="minorEastAsia"/>
                <w:sz w:val="21"/>
                <w:szCs w:val="21"/>
              </w:rPr>
            </w:pPr>
            <w:r w:rsidRPr="00801B73">
              <w:rPr>
                <w:rFonts w:ascii="宋体" w:eastAsiaTheme="minorEastAsia" w:hAnsi="宋体" w:cs="宋体" w:hint="eastAsia"/>
                <w:color w:val="000000"/>
                <w:sz w:val="21"/>
                <w:szCs w:val="21"/>
              </w:rPr>
              <w:t>工作经历</w:t>
            </w:r>
          </w:p>
        </w:tc>
        <w:tc>
          <w:tcPr>
            <w:tcW w:w="2264" w:type="dxa"/>
            <w:gridSpan w:val="3"/>
            <w:tcBorders>
              <w:top w:val="nil"/>
              <w:left w:val="nil"/>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单位名称</w:t>
            </w:r>
          </w:p>
        </w:tc>
        <w:tc>
          <w:tcPr>
            <w:tcW w:w="1382" w:type="dxa"/>
            <w:gridSpan w:val="2"/>
            <w:tcBorders>
              <w:top w:val="nil"/>
              <w:left w:val="nil"/>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eastAsiaTheme="minorEastAsia" w:hint="eastAsia"/>
                <w:sz w:val="21"/>
                <w:szCs w:val="21"/>
              </w:rPr>
              <w:t>职务</w:t>
            </w:r>
            <w:r w:rsidRPr="00801B73">
              <w:rPr>
                <w:rFonts w:eastAsiaTheme="minorEastAsia" w:hint="eastAsia"/>
                <w:sz w:val="21"/>
                <w:szCs w:val="21"/>
              </w:rPr>
              <w:t>/</w:t>
            </w:r>
            <w:r w:rsidRPr="00801B73">
              <w:rPr>
                <w:rFonts w:eastAsiaTheme="minorEastAsia" w:hint="eastAsia"/>
                <w:sz w:val="21"/>
                <w:szCs w:val="21"/>
              </w:rPr>
              <w:t>职称</w:t>
            </w:r>
          </w:p>
        </w:tc>
        <w:tc>
          <w:tcPr>
            <w:tcW w:w="1496" w:type="dxa"/>
            <w:tcBorders>
              <w:top w:val="nil"/>
              <w:left w:val="nil"/>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核心工作</w:t>
            </w:r>
          </w:p>
        </w:tc>
        <w:tc>
          <w:tcPr>
            <w:tcW w:w="2907" w:type="dxa"/>
            <w:gridSpan w:val="2"/>
            <w:tcBorders>
              <w:top w:val="nil"/>
              <w:left w:val="nil"/>
              <w:bottom w:val="single" w:sz="6"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起止时间</w:t>
            </w:r>
          </w:p>
        </w:tc>
      </w:tr>
      <w:tr w:rsidR="000E5661" w:rsidRPr="0075435B" w:rsidTr="00B079B7">
        <w:trPr>
          <w:cantSplit/>
          <w:trHeight w:val="474"/>
        </w:trPr>
        <w:tc>
          <w:tcPr>
            <w:tcW w:w="1523" w:type="dxa"/>
            <w:vMerge/>
            <w:tcBorders>
              <w:top w:val="nil"/>
              <w:left w:val="single" w:sz="6" w:space="0" w:color="auto"/>
              <w:bottom w:val="single" w:sz="6" w:space="0" w:color="auto"/>
              <w:right w:val="single" w:sz="6" w:space="0" w:color="auto"/>
            </w:tcBorders>
            <w:tcMar>
              <w:left w:w="105" w:type="dxa"/>
              <w:right w:w="105" w:type="dxa"/>
            </w:tcMar>
            <w:vAlign w:val="center"/>
          </w:tcPr>
          <w:p w:rsidR="000E5661" w:rsidRPr="0075435B" w:rsidRDefault="000E5661" w:rsidP="00B079B7">
            <w:pPr>
              <w:rPr>
                <w:rFonts w:ascii="Helvetica Neue" w:eastAsia="Helvetica Neue" w:hAnsi="Helvetica Neue" w:cs="Helvetica Neue"/>
                <w:color w:val="000000"/>
                <w:szCs w:val="21"/>
              </w:rPr>
            </w:pPr>
          </w:p>
        </w:tc>
        <w:tc>
          <w:tcPr>
            <w:tcW w:w="2264" w:type="dxa"/>
            <w:gridSpan w:val="3"/>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382" w:type="dxa"/>
            <w:gridSpan w:val="2"/>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496" w:type="dxa"/>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2907" w:type="dxa"/>
            <w:gridSpan w:val="2"/>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r>
      <w:tr w:rsidR="000E5661" w:rsidRPr="0075435B" w:rsidTr="00B079B7">
        <w:trPr>
          <w:cantSplit/>
          <w:trHeight w:val="531"/>
        </w:trPr>
        <w:tc>
          <w:tcPr>
            <w:tcW w:w="1523" w:type="dxa"/>
            <w:vMerge/>
            <w:tcBorders>
              <w:top w:val="nil"/>
              <w:left w:val="single" w:sz="6" w:space="0" w:color="auto"/>
              <w:bottom w:val="single" w:sz="6" w:space="0" w:color="auto"/>
              <w:right w:val="single" w:sz="6" w:space="0" w:color="auto"/>
            </w:tcBorders>
            <w:tcMar>
              <w:left w:w="105" w:type="dxa"/>
              <w:right w:w="105" w:type="dxa"/>
            </w:tcMar>
            <w:vAlign w:val="center"/>
          </w:tcPr>
          <w:p w:rsidR="000E5661" w:rsidRPr="0075435B" w:rsidRDefault="000E5661" w:rsidP="00B079B7">
            <w:pPr>
              <w:rPr>
                <w:rFonts w:ascii="Helvetica Neue" w:eastAsia="Helvetica Neue" w:hAnsi="Helvetica Neue" w:cs="Helvetica Neue"/>
                <w:color w:val="000000"/>
                <w:szCs w:val="21"/>
              </w:rPr>
            </w:pPr>
          </w:p>
        </w:tc>
        <w:tc>
          <w:tcPr>
            <w:tcW w:w="2264" w:type="dxa"/>
            <w:gridSpan w:val="3"/>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382" w:type="dxa"/>
            <w:gridSpan w:val="2"/>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1496" w:type="dxa"/>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c>
          <w:tcPr>
            <w:tcW w:w="2907" w:type="dxa"/>
            <w:gridSpan w:val="2"/>
            <w:tcBorders>
              <w:top w:val="nil"/>
              <w:left w:val="nil"/>
              <w:bottom w:val="single" w:sz="6"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r>
      <w:tr w:rsidR="000E5661" w:rsidRPr="0075435B" w:rsidTr="000E5661">
        <w:trPr>
          <w:cantSplit/>
          <w:trHeight w:val="2997"/>
        </w:trPr>
        <w:tc>
          <w:tcPr>
            <w:tcW w:w="1523" w:type="dxa"/>
            <w:tcBorders>
              <w:top w:val="nil"/>
              <w:left w:val="single" w:sz="6" w:space="0" w:color="auto"/>
              <w:bottom w:val="single" w:sz="4" w:space="0" w:color="auto"/>
              <w:right w:val="single" w:sz="6" w:space="0" w:color="auto"/>
            </w:tcBorders>
            <w:tcMar>
              <w:left w:w="105" w:type="dxa"/>
              <w:right w:w="105" w:type="dxa"/>
            </w:tcMar>
            <w:vAlign w:val="center"/>
          </w:tcPr>
          <w:p w:rsidR="000E5661" w:rsidRPr="00801B73" w:rsidRDefault="000E5661" w:rsidP="00B079B7">
            <w:pPr>
              <w:pStyle w:val="a7"/>
              <w:widowControl/>
              <w:spacing w:before="0" w:beforeAutospacing="0" w:after="0" w:afterAutospacing="0" w:line="375" w:lineRule="atLeast"/>
              <w:jc w:val="center"/>
              <w:rPr>
                <w:rFonts w:eastAsiaTheme="minorEastAsia"/>
                <w:sz w:val="21"/>
                <w:szCs w:val="21"/>
              </w:rPr>
            </w:pPr>
            <w:r w:rsidRPr="009035F2">
              <w:rPr>
                <w:rFonts w:ascii="宋体" w:eastAsiaTheme="minorEastAsia" w:hAnsi="宋体" w:cs="宋体" w:hint="eastAsia"/>
                <w:color w:val="000000"/>
                <w:sz w:val="21"/>
                <w:szCs w:val="21"/>
              </w:rPr>
              <w:t>自我陈述（学习动机及期望、个人特长等）</w:t>
            </w:r>
          </w:p>
        </w:tc>
        <w:tc>
          <w:tcPr>
            <w:tcW w:w="8049" w:type="dxa"/>
            <w:gridSpan w:val="8"/>
            <w:tcBorders>
              <w:top w:val="nil"/>
              <w:left w:val="nil"/>
              <w:bottom w:val="single" w:sz="4" w:space="0" w:color="auto"/>
              <w:right w:val="single" w:sz="6" w:space="0" w:color="auto"/>
            </w:tcBorders>
            <w:tcMar>
              <w:left w:w="105" w:type="dxa"/>
              <w:right w:w="105" w:type="dxa"/>
            </w:tcMar>
            <w:vAlign w:val="center"/>
          </w:tcPr>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p w:rsidR="000E5661" w:rsidRDefault="000E5661" w:rsidP="00B079B7">
            <w:pPr>
              <w:widowControl/>
              <w:spacing w:line="375" w:lineRule="atLeast"/>
              <w:jc w:val="left"/>
              <w:rPr>
                <w:rFonts w:ascii="Helvetica Neue" w:eastAsia="Helvetica Neue" w:hAnsi="Helvetica Neue" w:cs="Helvetica Neue"/>
                <w:color w:val="000000"/>
                <w:szCs w:val="21"/>
              </w:rPr>
            </w:pPr>
          </w:p>
          <w:p w:rsidR="000E5661" w:rsidRDefault="000E5661" w:rsidP="00B079B7">
            <w:pPr>
              <w:widowControl/>
              <w:spacing w:line="375" w:lineRule="atLeast"/>
              <w:jc w:val="left"/>
              <w:rPr>
                <w:rFonts w:ascii="Helvetica Neue" w:eastAsia="Helvetica Neue" w:hAnsi="Helvetica Neue" w:cs="Helvetica Neue"/>
                <w:color w:val="000000"/>
                <w:szCs w:val="21"/>
              </w:rPr>
            </w:pPr>
          </w:p>
          <w:p w:rsidR="000E5661" w:rsidRPr="0075435B" w:rsidRDefault="000E5661" w:rsidP="00B079B7">
            <w:pPr>
              <w:widowControl/>
              <w:spacing w:line="375" w:lineRule="atLeast"/>
              <w:jc w:val="left"/>
              <w:rPr>
                <w:rFonts w:ascii="Helvetica Neue" w:eastAsia="Helvetica Neue" w:hAnsi="Helvetica Neue" w:cs="Helvetica Neue"/>
                <w:color w:val="000000"/>
                <w:szCs w:val="21"/>
              </w:rPr>
            </w:pPr>
          </w:p>
        </w:tc>
      </w:tr>
    </w:tbl>
    <w:p w:rsidR="000E5661" w:rsidRPr="0075435B" w:rsidRDefault="000E5661" w:rsidP="000E5661">
      <w:pPr>
        <w:widowControl/>
        <w:jc w:val="left"/>
        <w:rPr>
          <w:color w:val="FF0000"/>
          <w:kern w:val="0"/>
          <w:szCs w:val="21"/>
        </w:rPr>
      </w:pPr>
      <w:r w:rsidRPr="0075435B">
        <w:rPr>
          <w:rFonts w:ascii="宋体" w:hAnsi="宋体" w:cs="宋体" w:hint="eastAsia"/>
          <w:color w:val="000000"/>
          <w:szCs w:val="21"/>
        </w:rPr>
        <w:t>注：</w:t>
      </w:r>
      <w:r w:rsidRPr="0075435B">
        <w:rPr>
          <w:rFonts w:ascii="Helvetica Neue" w:eastAsia="Helvetica Neue" w:hAnsi="Helvetica Neue" w:cs="Helvetica Neue"/>
          <w:color w:val="000000"/>
          <w:szCs w:val="21"/>
        </w:rPr>
        <w:t>1</w:t>
      </w:r>
      <w:r w:rsidRPr="0075435B">
        <w:rPr>
          <w:rFonts w:ascii="宋体" w:hAnsi="宋体" w:cs="宋体" w:hint="eastAsia"/>
          <w:color w:val="000000"/>
          <w:szCs w:val="21"/>
        </w:rPr>
        <w:t>、请将报名表</w:t>
      </w:r>
      <w:r w:rsidRPr="0075435B">
        <w:rPr>
          <w:rFonts w:ascii="Helvetica Neue" w:eastAsia="Helvetica Neue" w:hAnsi="Helvetica Neue" w:cs="Helvetica Neue"/>
          <w:color w:val="000000"/>
          <w:szCs w:val="21"/>
        </w:rPr>
        <w:t>Email</w:t>
      </w:r>
      <w:r w:rsidRPr="0075435B">
        <w:rPr>
          <w:rFonts w:ascii="宋体" w:hAnsi="宋体" w:cs="宋体" w:hint="eastAsia"/>
          <w:color w:val="000000"/>
          <w:szCs w:val="21"/>
        </w:rPr>
        <w:t>至</w:t>
      </w:r>
      <w:r w:rsidRPr="0075435B">
        <w:rPr>
          <w:rFonts w:hint="eastAsia"/>
          <w:kern w:val="0"/>
          <w:szCs w:val="21"/>
        </w:rPr>
        <w:t>coupletherapy</w:t>
      </w:r>
      <w:r w:rsidRPr="0075435B">
        <w:rPr>
          <w:kern w:val="0"/>
          <w:szCs w:val="21"/>
        </w:rPr>
        <w:t>@126.com</w:t>
      </w:r>
      <w:r w:rsidRPr="0075435B">
        <w:rPr>
          <w:rFonts w:ascii="宋体" w:hAnsi="宋体" w:cs="宋体" w:hint="eastAsia"/>
          <w:szCs w:val="21"/>
        </w:rPr>
        <w:t>；</w:t>
      </w:r>
    </w:p>
    <w:p w:rsidR="000E5661" w:rsidRPr="0075435B" w:rsidRDefault="000E5661" w:rsidP="000E5661">
      <w:pPr>
        <w:pStyle w:val="a7"/>
        <w:widowControl/>
        <w:spacing w:before="0" w:beforeAutospacing="0" w:after="0" w:afterAutospacing="0"/>
        <w:ind w:firstLine="480"/>
        <w:rPr>
          <w:rFonts w:ascii="Helvetica Neue" w:eastAsia="Helvetica Neue" w:hAnsi="Helvetica Neue" w:cs="Helvetica Neue"/>
          <w:color w:val="000000"/>
          <w:sz w:val="21"/>
          <w:szCs w:val="21"/>
        </w:rPr>
      </w:pPr>
      <w:r w:rsidRPr="0075435B">
        <w:rPr>
          <w:rFonts w:ascii="Helvetica Neue" w:eastAsia="Helvetica Neue" w:hAnsi="Helvetica Neue" w:cs="Helvetica Neue"/>
          <w:color w:val="000000"/>
          <w:sz w:val="21"/>
          <w:szCs w:val="21"/>
        </w:rPr>
        <w:t>2</w:t>
      </w:r>
      <w:r w:rsidRPr="0075435B">
        <w:rPr>
          <w:rFonts w:ascii="宋体" w:hAnsi="宋体" w:cs="宋体" w:hint="eastAsia"/>
          <w:color w:val="000000"/>
          <w:sz w:val="21"/>
          <w:szCs w:val="21"/>
        </w:rPr>
        <w:t>、如您的报名资料通过审核，我们</w:t>
      </w:r>
      <w:r>
        <w:rPr>
          <w:rFonts w:ascii="宋体" w:hAnsi="宋体" w:cs="宋体" w:hint="eastAsia"/>
          <w:color w:val="000000"/>
          <w:sz w:val="21"/>
          <w:szCs w:val="21"/>
        </w:rPr>
        <w:t>将通过</w:t>
      </w:r>
      <w:r w:rsidRPr="0075435B">
        <w:rPr>
          <w:rFonts w:ascii="Helvetica Neue" w:eastAsia="Helvetica Neue" w:hAnsi="Helvetica Neue" w:cs="Helvetica Neue"/>
          <w:color w:val="000000"/>
          <w:sz w:val="21"/>
          <w:szCs w:val="21"/>
        </w:rPr>
        <w:t>Email</w:t>
      </w:r>
      <w:r w:rsidRPr="0075435B">
        <w:rPr>
          <w:rFonts w:ascii="宋体" w:hAnsi="宋体" w:cs="宋体" w:hint="eastAsia"/>
          <w:color w:val="000000"/>
          <w:sz w:val="21"/>
          <w:szCs w:val="21"/>
        </w:rPr>
        <w:t>与您确认；</w:t>
      </w:r>
    </w:p>
    <w:p w:rsidR="002572E7" w:rsidRPr="000E5661" w:rsidRDefault="000E5661" w:rsidP="000E5661">
      <w:pPr>
        <w:pStyle w:val="a7"/>
        <w:widowControl/>
        <w:spacing w:before="0" w:beforeAutospacing="0" w:after="0" w:afterAutospacing="0"/>
        <w:ind w:firstLine="480"/>
        <w:rPr>
          <w:rFonts w:ascii="宋体" w:hAnsi="宋体" w:cs="宋体"/>
          <w:color w:val="000000"/>
          <w:sz w:val="21"/>
          <w:szCs w:val="21"/>
        </w:rPr>
      </w:pPr>
      <w:r w:rsidRPr="0075435B">
        <w:rPr>
          <w:rFonts w:ascii="Helvetica Neue" w:eastAsia="Helvetica Neue" w:hAnsi="Helvetica Neue" w:cs="Helvetica Neue"/>
          <w:color w:val="000000"/>
          <w:sz w:val="21"/>
          <w:szCs w:val="21"/>
        </w:rPr>
        <w:t>3</w:t>
      </w:r>
      <w:r w:rsidRPr="0075435B">
        <w:rPr>
          <w:rFonts w:ascii="宋体" w:hAnsi="宋体" w:cs="宋体" w:hint="eastAsia"/>
          <w:color w:val="000000"/>
          <w:sz w:val="21"/>
          <w:szCs w:val="21"/>
        </w:rPr>
        <w:t>、请上传电子版照片（正面、免冠、彩色照）。</w:t>
      </w:r>
    </w:p>
    <w:sectPr w:rsidR="002572E7" w:rsidRPr="000E5661" w:rsidSect="007615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9A7" w:rsidRDefault="00E329A7" w:rsidP="00B32CEA">
      <w:r>
        <w:separator/>
      </w:r>
    </w:p>
  </w:endnote>
  <w:endnote w:type="continuationSeparator" w:id="1">
    <w:p w:rsidR="00E329A7" w:rsidRDefault="00E329A7" w:rsidP="00B32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9A7" w:rsidRDefault="00E329A7" w:rsidP="00B32CEA">
      <w:r>
        <w:separator/>
      </w:r>
    </w:p>
  </w:footnote>
  <w:footnote w:type="continuationSeparator" w:id="1">
    <w:p w:rsidR="00E329A7" w:rsidRDefault="00E329A7" w:rsidP="00B32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79F3"/>
    <w:multiLevelType w:val="hybridMultilevel"/>
    <w:tmpl w:val="6FD80D48"/>
    <w:lvl w:ilvl="0" w:tplc="085040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8C0C5AB"/>
    <w:multiLevelType w:val="singleLevel"/>
    <w:tmpl w:val="58C0C5AB"/>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2CEA"/>
    <w:rsid w:val="000E5661"/>
    <w:rsid w:val="00164AF7"/>
    <w:rsid w:val="001A2831"/>
    <w:rsid w:val="00233564"/>
    <w:rsid w:val="002572E7"/>
    <w:rsid w:val="00282772"/>
    <w:rsid w:val="00295A2F"/>
    <w:rsid w:val="003D362C"/>
    <w:rsid w:val="00431AA0"/>
    <w:rsid w:val="00553F5D"/>
    <w:rsid w:val="00733028"/>
    <w:rsid w:val="0076155B"/>
    <w:rsid w:val="007F39B8"/>
    <w:rsid w:val="008623D2"/>
    <w:rsid w:val="009673B7"/>
    <w:rsid w:val="00A030A7"/>
    <w:rsid w:val="00A067E4"/>
    <w:rsid w:val="00B32CEA"/>
    <w:rsid w:val="00C36EAE"/>
    <w:rsid w:val="00D35B5E"/>
    <w:rsid w:val="00E329A7"/>
    <w:rsid w:val="00F175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2CEA"/>
    <w:rPr>
      <w:sz w:val="18"/>
      <w:szCs w:val="18"/>
    </w:rPr>
  </w:style>
  <w:style w:type="paragraph" w:styleId="a4">
    <w:name w:val="footer"/>
    <w:basedOn w:val="a"/>
    <w:link w:val="Char0"/>
    <w:uiPriority w:val="99"/>
    <w:semiHidden/>
    <w:unhideWhenUsed/>
    <w:rsid w:val="00B32C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2CEA"/>
    <w:rPr>
      <w:sz w:val="18"/>
      <w:szCs w:val="18"/>
    </w:rPr>
  </w:style>
  <w:style w:type="character" w:styleId="a5">
    <w:name w:val="Hyperlink"/>
    <w:basedOn w:val="a0"/>
    <w:uiPriority w:val="99"/>
    <w:unhideWhenUsed/>
    <w:rsid w:val="009673B7"/>
    <w:rPr>
      <w:color w:val="0000FF" w:themeColor="hyperlink"/>
      <w:u w:val="single"/>
    </w:rPr>
  </w:style>
  <w:style w:type="paragraph" w:styleId="a6">
    <w:name w:val="List Paragraph"/>
    <w:basedOn w:val="a"/>
    <w:uiPriority w:val="34"/>
    <w:qFormat/>
    <w:rsid w:val="009673B7"/>
    <w:pPr>
      <w:ind w:firstLineChars="200" w:firstLine="420"/>
    </w:pPr>
  </w:style>
  <w:style w:type="paragraph" w:styleId="a7">
    <w:name w:val="Normal (Web)"/>
    <w:basedOn w:val="a"/>
    <w:rsid w:val="000E5661"/>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divs>
    <w:div w:id="10826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457;&#36865;&#25253;&#21517;&#34920;&#21450;&#22521;&#35757;&#30456;&#20851;&#35777;&#20070;&#25195;&#25551;&#20214;&#21040;ccmhs2016@126.com&#12290;&#20026;&#30830;&#20445;&#25910;&#21040;&#24744;&#30340;&#25253;&#21517;&#34920;&#65292;&#25105;&#20204;&#23558;&#22312;&#19977;&#20010;&#24037;&#20316;&#26085;&#20869;&#20154;&#24037;&#22238;&#22797;&#37038;&#20214;&#65288;&#33258;&#21160;&#22238;&#22797;&#37038;&#20214;&#19981;&#31639;&#65289;&#12290;&#33509;&#27809;&#26377;&#25910;&#21040;&#20154;&#24037;&#22238;&#22797;&#37038;&#20214;&#65292;&#35831;&#21153;&#24517;&#21450;&#26102;&#19982;&#25105;&#20204;&#32852;&#31995;&#65292;&#20197;&#20813;&#32829;&#35823;&#24744;&#30340;&#25253;&#21517;&#21644;&#24405;&#21462;&#12290;" TargetMode="External"/><Relationship Id="rId3" Type="http://schemas.openxmlformats.org/officeDocument/2006/relationships/settings" Target="settings.xml"/><Relationship Id="rId7" Type="http://schemas.openxmlformats.org/officeDocument/2006/relationships/hyperlink" Target="http://www.pkuh6.cn/Html/News/Columns/195/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pkucpc</dc:creator>
  <cp:keywords/>
  <dc:description/>
  <cp:lastModifiedBy>pkucpc</cp:lastModifiedBy>
  <cp:revision>10</cp:revision>
  <cp:lastPrinted>2018-02-23T07:49:00Z</cp:lastPrinted>
  <dcterms:created xsi:type="dcterms:W3CDTF">2018-02-23T05:44:00Z</dcterms:created>
  <dcterms:modified xsi:type="dcterms:W3CDTF">2018-02-23T08:38:00Z</dcterms:modified>
</cp:coreProperties>
</file>