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A4" w:rsidRPr="00511547" w:rsidRDefault="00107FA4" w:rsidP="002C6BFF">
      <w:pPr>
        <w:spacing w:line="360" w:lineRule="auto"/>
        <w:rPr>
          <w:rFonts w:ascii="Times New Roman" w:hAnsi="Times New Roman" w:hint="eastAsia"/>
          <w:b/>
          <w:sz w:val="28"/>
          <w:szCs w:val="28"/>
        </w:rPr>
      </w:pPr>
      <w:r w:rsidRPr="00511547">
        <w:rPr>
          <w:rFonts w:ascii="Times New Roman" w:hAnsi="Times New Roman" w:hint="eastAsia"/>
          <w:b/>
          <w:sz w:val="28"/>
          <w:szCs w:val="28"/>
        </w:rPr>
        <w:t>中国</w:t>
      </w:r>
    </w:p>
    <w:p w:rsidR="003B1BA7" w:rsidRDefault="003B1BA7" w:rsidP="002C6BFF">
      <w:pPr>
        <w:spacing w:line="360" w:lineRule="auto"/>
        <w:rPr>
          <w:rFonts w:ascii="Times New Roman" w:hAnsi="Times New Roman" w:hint="eastAsia"/>
          <w:sz w:val="21"/>
          <w:szCs w:val="21"/>
        </w:rPr>
      </w:pPr>
      <w:r w:rsidRPr="00B934B0">
        <w:rPr>
          <w:rFonts w:ascii="Times New Roman" w:hAnsi="Times New Roman" w:hint="eastAsia"/>
          <w:sz w:val="21"/>
          <w:szCs w:val="21"/>
        </w:rPr>
        <w:t>《中华人民共和国精神卫生法》</w:t>
      </w:r>
      <w:r w:rsidRPr="00B934B0">
        <w:rPr>
          <w:rFonts w:ascii="Times New Roman" w:hAnsi="Times New Roman" w:hint="eastAsia"/>
          <w:sz w:val="21"/>
          <w:szCs w:val="21"/>
        </w:rPr>
        <w:t xml:space="preserve">. 2013. </w:t>
      </w:r>
      <w:hyperlink r:id="rId6" w:history="1">
        <w:r w:rsidRPr="004F3B2D">
          <w:rPr>
            <w:rStyle w:val="a5"/>
            <w:rFonts w:ascii="Times New Roman" w:hAnsi="Times New Roman"/>
            <w:sz w:val="21"/>
            <w:szCs w:val="21"/>
          </w:rPr>
          <w:t>http://www.gov.cn/jrzg/2012-10/26/content_2252122.htm</w:t>
        </w:r>
      </w:hyperlink>
    </w:p>
    <w:p w:rsidR="002C6BFF" w:rsidRDefault="002C6BFF" w:rsidP="002C6BFF">
      <w:pPr>
        <w:spacing w:line="360" w:lineRule="auto"/>
        <w:rPr>
          <w:rFonts w:ascii="Times New Roman" w:hAnsi="Times New Roman" w:hint="eastAsia"/>
          <w:sz w:val="21"/>
          <w:szCs w:val="21"/>
        </w:rPr>
      </w:pPr>
      <w:r w:rsidRPr="00B934B0">
        <w:rPr>
          <w:rFonts w:ascii="Times New Roman" w:hAnsi="Times New Roman" w:hint="eastAsia"/>
          <w:sz w:val="21"/>
          <w:szCs w:val="21"/>
        </w:rPr>
        <w:t>《涉及人的生物医学研究伦理审查办法（试行）》</w:t>
      </w:r>
      <w:r w:rsidRPr="00B934B0">
        <w:rPr>
          <w:rFonts w:ascii="Times New Roman" w:hAnsi="Times New Roman" w:hint="eastAsia"/>
          <w:sz w:val="21"/>
          <w:szCs w:val="21"/>
        </w:rPr>
        <w:t xml:space="preserve">. </w:t>
      </w:r>
      <w:r w:rsidRPr="00B934B0">
        <w:rPr>
          <w:rFonts w:ascii="Times New Roman" w:hAnsi="Times New Roman" w:hint="eastAsia"/>
          <w:sz w:val="21"/>
          <w:szCs w:val="21"/>
        </w:rPr>
        <w:t>卫生部</w:t>
      </w:r>
      <w:r w:rsidRPr="00B934B0">
        <w:rPr>
          <w:rFonts w:ascii="Times New Roman" w:hAnsi="Times New Roman" w:hint="eastAsia"/>
          <w:sz w:val="21"/>
          <w:szCs w:val="21"/>
        </w:rPr>
        <w:t xml:space="preserve">. 2007. </w:t>
      </w:r>
      <w:hyperlink r:id="rId7" w:history="1">
        <w:r w:rsidR="003B1BA7" w:rsidRPr="004F3B2D">
          <w:rPr>
            <w:rStyle w:val="a5"/>
            <w:rFonts w:ascii="Times New Roman" w:hAnsi="Times New Roman"/>
            <w:sz w:val="21"/>
            <w:szCs w:val="21"/>
          </w:rPr>
          <w:t>http://www.moh.gov.cn/mohbgt/pw10702/200804/18816.shtml</w:t>
        </w:r>
      </w:hyperlink>
    </w:p>
    <w:p w:rsidR="003B1BA7" w:rsidRPr="003B1BA7" w:rsidRDefault="003B1BA7" w:rsidP="002C6BFF">
      <w:pPr>
        <w:spacing w:line="360" w:lineRule="auto"/>
        <w:rPr>
          <w:rFonts w:ascii="Times New Roman" w:hAnsi="Times New Roman"/>
          <w:sz w:val="21"/>
          <w:szCs w:val="21"/>
        </w:rPr>
      </w:pPr>
      <w:r w:rsidRPr="00B934B0">
        <w:rPr>
          <w:rFonts w:ascii="Times New Roman" w:hAnsi="Times New Roman"/>
          <w:sz w:val="21"/>
          <w:szCs w:val="21"/>
        </w:rPr>
        <w:t>《涉及人的生物医学研究伦理审查办法（征求意见稿）</w:t>
      </w:r>
      <w:r w:rsidRPr="00B934B0">
        <w:rPr>
          <w:rFonts w:ascii="Times New Roman" w:hAnsi="Times New Roman" w:hint="eastAsia"/>
          <w:sz w:val="21"/>
          <w:szCs w:val="21"/>
        </w:rPr>
        <w:t>》</w:t>
      </w:r>
      <w:r w:rsidRPr="00B934B0">
        <w:rPr>
          <w:rFonts w:ascii="Times New Roman" w:hAnsi="Times New Roman" w:hint="eastAsia"/>
          <w:sz w:val="21"/>
          <w:szCs w:val="21"/>
        </w:rPr>
        <w:t xml:space="preserve">. </w:t>
      </w:r>
      <w:r w:rsidRPr="00B934B0">
        <w:rPr>
          <w:rFonts w:ascii="Times New Roman" w:hAnsi="Times New Roman"/>
          <w:sz w:val="21"/>
          <w:szCs w:val="21"/>
        </w:rPr>
        <w:t>国家卫生</w:t>
      </w:r>
      <w:r w:rsidRPr="00B934B0">
        <w:rPr>
          <w:rFonts w:ascii="Times New Roman" w:hAnsi="Times New Roman" w:hint="eastAsia"/>
          <w:sz w:val="21"/>
          <w:szCs w:val="21"/>
        </w:rPr>
        <w:t>和计划生育委员会</w:t>
      </w:r>
      <w:r w:rsidRPr="00B934B0">
        <w:rPr>
          <w:rFonts w:ascii="Times New Roman" w:hAnsi="Times New Roman" w:hint="eastAsia"/>
          <w:sz w:val="21"/>
          <w:szCs w:val="21"/>
        </w:rPr>
        <w:t xml:space="preserve">. 2014. </w:t>
      </w:r>
      <w:hyperlink r:id="rId8" w:history="1">
        <w:r w:rsidRPr="004F3B2D">
          <w:rPr>
            <w:rStyle w:val="a5"/>
            <w:rFonts w:ascii="Times New Roman" w:hAnsi="Times New Roman"/>
            <w:sz w:val="21"/>
            <w:szCs w:val="21"/>
          </w:rPr>
          <w:t>http://www.nhfpc.gov.cn/qjjys/s3581/201401/3e709797739d4e13bb6787955d150ec7.shtml</w:t>
        </w:r>
      </w:hyperlink>
    </w:p>
    <w:p w:rsidR="003B1BA7" w:rsidRDefault="002C6BFF" w:rsidP="002C6BFF">
      <w:pPr>
        <w:spacing w:line="360" w:lineRule="auto"/>
        <w:rPr>
          <w:rFonts w:ascii="Times New Roman" w:hAnsi="Times New Roman" w:hint="eastAsia"/>
          <w:sz w:val="21"/>
          <w:szCs w:val="21"/>
        </w:rPr>
      </w:pPr>
      <w:r w:rsidRPr="00B934B0">
        <w:rPr>
          <w:rFonts w:ascii="Times New Roman" w:hAnsi="Times New Roman" w:hint="eastAsia"/>
          <w:sz w:val="21"/>
          <w:szCs w:val="21"/>
        </w:rPr>
        <w:t>《药物临床试验伦理审查工作指导原则》</w:t>
      </w:r>
      <w:r w:rsidRPr="00B934B0">
        <w:rPr>
          <w:rFonts w:ascii="Times New Roman" w:hAnsi="Times New Roman" w:hint="eastAsia"/>
          <w:sz w:val="21"/>
          <w:szCs w:val="21"/>
        </w:rPr>
        <w:t xml:space="preserve">. </w:t>
      </w:r>
      <w:r w:rsidRPr="00B934B0">
        <w:rPr>
          <w:rFonts w:ascii="Times New Roman" w:hAnsi="Times New Roman" w:hint="eastAsia"/>
          <w:sz w:val="21"/>
          <w:szCs w:val="21"/>
        </w:rPr>
        <w:t>国家食品药品监督管理局</w:t>
      </w:r>
      <w:r w:rsidRPr="00B934B0">
        <w:rPr>
          <w:rFonts w:ascii="Times New Roman" w:hAnsi="Times New Roman" w:hint="eastAsia"/>
          <w:sz w:val="21"/>
          <w:szCs w:val="21"/>
        </w:rPr>
        <w:t>. 2012.</w:t>
      </w:r>
    </w:p>
    <w:p w:rsidR="003B1BA7" w:rsidRDefault="003B1BA7" w:rsidP="002C6BFF">
      <w:pPr>
        <w:spacing w:line="360" w:lineRule="auto"/>
        <w:rPr>
          <w:rFonts w:ascii="Times New Roman" w:hAnsi="Times New Roman" w:hint="eastAsia"/>
          <w:sz w:val="21"/>
          <w:szCs w:val="21"/>
        </w:rPr>
      </w:pPr>
      <w:hyperlink r:id="rId9" w:history="1">
        <w:r w:rsidRPr="004F3B2D">
          <w:rPr>
            <w:rStyle w:val="a5"/>
            <w:rFonts w:ascii="Times New Roman" w:hAnsi="Times New Roman"/>
            <w:sz w:val="21"/>
            <w:szCs w:val="21"/>
          </w:rPr>
          <w:t>http://www.sda.gov.cn/WS01/CL0055/55613.html</w:t>
        </w:r>
      </w:hyperlink>
    </w:p>
    <w:p w:rsidR="00511547" w:rsidRDefault="00511547" w:rsidP="002C6BFF">
      <w:pPr>
        <w:spacing w:line="360" w:lineRule="auto"/>
        <w:rPr>
          <w:rFonts w:ascii="Times New Roman" w:hAnsi="Times New Roman" w:hint="eastAsia"/>
          <w:b/>
          <w:sz w:val="28"/>
          <w:szCs w:val="28"/>
        </w:rPr>
      </w:pPr>
    </w:p>
    <w:p w:rsidR="003B1BA7" w:rsidRPr="00511547" w:rsidRDefault="00107FA4" w:rsidP="002C6BFF">
      <w:pPr>
        <w:spacing w:line="360" w:lineRule="auto"/>
        <w:rPr>
          <w:rFonts w:ascii="Times New Roman" w:hAnsi="Times New Roman" w:hint="eastAsia"/>
          <w:b/>
          <w:sz w:val="28"/>
          <w:szCs w:val="28"/>
        </w:rPr>
      </w:pPr>
      <w:r w:rsidRPr="00511547">
        <w:rPr>
          <w:rFonts w:ascii="Times New Roman" w:hAnsi="Times New Roman" w:hint="eastAsia"/>
          <w:b/>
          <w:sz w:val="28"/>
          <w:szCs w:val="28"/>
        </w:rPr>
        <w:t>国际</w:t>
      </w:r>
    </w:p>
    <w:p w:rsidR="00C30F84" w:rsidRPr="00C30F84" w:rsidRDefault="00C30F84" w:rsidP="002C6BFF">
      <w:pPr>
        <w:spacing w:line="360" w:lineRule="auto"/>
        <w:rPr>
          <w:rFonts w:ascii="Times New Roman" w:hAnsi="Times New Roman" w:hint="eastAsia"/>
          <w:sz w:val="21"/>
          <w:szCs w:val="21"/>
        </w:rPr>
      </w:pPr>
      <w:r w:rsidRPr="00C30F84">
        <w:rPr>
          <w:bCs/>
          <w:color w:val="333333"/>
          <w:sz w:val="21"/>
          <w:szCs w:val="21"/>
        </w:rPr>
        <w:t>赫尔辛基宣言2013英文版</w:t>
      </w:r>
    </w:p>
    <w:p w:rsidR="00107FA4" w:rsidRDefault="00C30F84" w:rsidP="002C6BFF">
      <w:pPr>
        <w:spacing w:line="360" w:lineRule="auto"/>
        <w:rPr>
          <w:rFonts w:ascii="Times New Roman" w:hAnsi="Times New Roman" w:hint="eastAsia"/>
          <w:sz w:val="21"/>
          <w:szCs w:val="21"/>
        </w:rPr>
      </w:pPr>
      <w:hyperlink r:id="rId10" w:history="1">
        <w:r w:rsidRPr="004F3B2D">
          <w:rPr>
            <w:rStyle w:val="a5"/>
            <w:rFonts w:ascii="Times New Roman" w:hAnsi="Times New Roman"/>
            <w:sz w:val="21"/>
            <w:szCs w:val="21"/>
          </w:rPr>
          <w:t>http://www.chinadctc.org/transport/149.html</w:t>
        </w:r>
      </w:hyperlink>
    </w:p>
    <w:p w:rsidR="00643498" w:rsidRPr="00643498" w:rsidRDefault="00643498" w:rsidP="002C6BFF">
      <w:pPr>
        <w:spacing w:line="360" w:lineRule="auto"/>
        <w:rPr>
          <w:rStyle w:val="a6"/>
          <w:rFonts w:ascii="Times New Roman" w:hAnsi="Times New Roman" w:cs="Times New Roman"/>
          <w:b w:val="0"/>
        </w:rPr>
      </w:pPr>
      <w:r w:rsidRPr="00643498">
        <w:rPr>
          <w:rFonts w:ascii="Times New Roman" w:hAnsi="Times New Roman" w:cs="Times New Roman"/>
        </w:rPr>
        <w:t>Operational guidelines for ethics committees that review biomedical research</w:t>
      </w:r>
    </w:p>
    <w:p w:rsidR="00643498" w:rsidRPr="00643498" w:rsidRDefault="00643498" w:rsidP="002C6BFF">
      <w:pPr>
        <w:spacing w:line="360" w:lineRule="auto"/>
        <w:rPr>
          <w:rStyle w:val="a6"/>
          <w:rFonts w:ascii="Times New Roman" w:hAnsi="Times New Roman" w:cs="Times New Roman" w:hint="eastAsia"/>
          <w:b w:val="0"/>
        </w:rPr>
      </w:pPr>
      <w:hyperlink r:id="rId11" w:history="1">
        <w:r w:rsidRPr="004F3B2D">
          <w:rPr>
            <w:rStyle w:val="a5"/>
            <w:rFonts w:ascii="Times New Roman" w:hAnsi="Times New Roman" w:cs="Times New Roman"/>
          </w:rPr>
          <w:t>http://www.who.int/tdr/publications/training-guideline-publications/operational-guidelines-ethics-biomedical-research/en/</w:t>
        </w:r>
      </w:hyperlink>
    </w:p>
    <w:p w:rsidR="00AF766F" w:rsidRPr="00643498" w:rsidRDefault="00643498" w:rsidP="002C6BFF">
      <w:pPr>
        <w:spacing w:line="360" w:lineRule="auto"/>
        <w:rPr>
          <w:rFonts w:ascii="Times New Roman" w:hAnsi="Times New Roman" w:cs="Times New Roman"/>
        </w:rPr>
      </w:pPr>
      <w:r w:rsidRPr="00643498">
        <w:rPr>
          <w:rStyle w:val="a6"/>
          <w:rFonts w:ascii="Times New Roman" w:hAnsi="Times New Roman" w:cs="Times New Roman"/>
          <w:b w:val="0"/>
        </w:rPr>
        <w:t>ICH GCP (E6)</w:t>
      </w:r>
    </w:p>
    <w:p w:rsidR="00C30F84" w:rsidRDefault="00643498" w:rsidP="002C6BFF">
      <w:pPr>
        <w:spacing w:line="360" w:lineRule="auto"/>
        <w:rPr>
          <w:rFonts w:ascii="Times New Roman" w:hAnsi="Times New Roman" w:cs="Times New Roman" w:hint="eastAsia"/>
        </w:rPr>
      </w:pPr>
      <w:hyperlink r:id="rId12" w:history="1">
        <w:r w:rsidRPr="004F3B2D">
          <w:rPr>
            <w:rStyle w:val="a5"/>
            <w:rFonts w:ascii="Times New Roman" w:hAnsi="Times New Roman" w:cs="Times New Roman"/>
          </w:rPr>
          <w:t>http://ichgcp.net/</w:t>
        </w:r>
      </w:hyperlink>
    </w:p>
    <w:p w:rsidR="00643498" w:rsidRPr="00643498" w:rsidRDefault="00643498" w:rsidP="002C6BFF">
      <w:pPr>
        <w:spacing w:line="360" w:lineRule="auto"/>
        <w:rPr>
          <w:rFonts w:ascii="Times New Roman" w:hAnsi="Times New Roman" w:cs="Times New Roman"/>
        </w:rPr>
      </w:pPr>
    </w:p>
    <w:p w:rsidR="00962799" w:rsidRPr="00511547" w:rsidRDefault="00962799" w:rsidP="002C6BFF">
      <w:pPr>
        <w:spacing w:line="360" w:lineRule="auto"/>
        <w:rPr>
          <w:rFonts w:ascii="Times New Roman" w:hAnsi="Times New Roman" w:hint="eastAsia"/>
          <w:b/>
          <w:sz w:val="28"/>
          <w:szCs w:val="28"/>
        </w:rPr>
      </w:pPr>
      <w:r w:rsidRPr="00511547">
        <w:rPr>
          <w:rFonts w:ascii="Times New Roman" w:hAnsi="Times New Roman" w:hint="eastAsia"/>
          <w:b/>
          <w:sz w:val="28"/>
          <w:szCs w:val="28"/>
        </w:rPr>
        <w:t>相关链接</w:t>
      </w:r>
    </w:p>
    <w:p w:rsidR="00772F8E" w:rsidRDefault="00772F8E" w:rsidP="00772F8E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  <w:hyperlink r:id="rId13" w:tgtFrame="_blank" w:history="1">
        <w:r w:rsidRPr="005877AA">
          <w:rPr>
            <w:rStyle w:val="a5"/>
            <w:rFonts w:ascii="Times New Roman" w:hAnsi="Times New Roman" w:cs="Times New Roman"/>
          </w:rPr>
          <w:t>http://www.who.int/</w:t>
        </w:r>
      </w:hyperlink>
      <w:r w:rsidRPr="005877AA">
        <w:rPr>
          <w:rFonts w:ascii="Times New Roman" w:hAnsi="Times New Roman" w:cs="Times New Roman"/>
        </w:rPr>
        <w:t xml:space="preserve"> </w:t>
      </w:r>
    </w:p>
    <w:p w:rsidR="00E714F2" w:rsidRPr="005877AA" w:rsidRDefault="00E714F2" w:rsidP="00E714F2">
      <w:pPr>
        <w:spacing w:line="360" w:lineRule="auto"/>
        <w:rPr>
          <w:rFonts w:ascii="Times New Roman" w:hAnsi="Times New Roman" w:cs="Times New Roman"/>
        </w:rPr>
      </w:pPr>
      <w:hyperlink r:id="rId14" w:history="1">
        <w:r w:rsidRPr="005877AA">
          <w:rPr>
            <w:rStyle w:val="a5"/>
            <w:rFonts w:ascii="Times New Roman" w:hAnsi="Times New Roman" w:cs="Times New Roman"/>
          </w:rPr>
          <w:t>http://www.fercap-sidcer.org/</w:t>
        </w:r>
      </w:hyperlink>
    </w:p>
    <w:p w:rsidR="00E714F2" w:rsidRPr="005877AA" w:rsidRDefault="00E714F2" w:rsidP="005877AA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hyperlink r:id="rId15" w:tgtFrame="_blank" w:history="1">
        <w:r w:rsidRPr="005877AA">
          <w:rPr>
            <w:rStyle w:val="a5"/>
            <w:rFonts w:ascii="Times New Roman" w:hAnsi="Times New Roman" w:cs="Times New Roman"/>
          </w:rPr>
          <w:t>http://www.sidcer.org/</w:t>
        </w:r>
      </w:hyperlink>
      <w:r w:rsidRPr="005877AA">
        <w:rPr>
          <w:rFonts w:ascii="Times New Roman" w:hAnsi="Times New Roman" w:cs="Times New Roman"/>
        </w:rPr>
        <w:t xml:space="preserve"> </w:t>
      </w:r>
    </w:p>
    <w:p w:rsidR="002C6BFF" w:rsidRPr="00E714F2" w:rsidRDefault="002C6BFF" w:rsidP="002C6BFF">
      <w:pPr>
        <w:spacing w:line="360" w:lineRule="auto"/>
        <w:rPr>
          <w:rFonts w:ascii="Times New Roman" w:hAnsi="Times New Roman" w:hint="eastAsia"/>
          <w:sz w:val="21"/>
          <w:szCs w:val="21"/>
        </w:rPr>
      </w:pPr>
    </w:p>
    <w:p w:rsidR="003B1BA7" w:rsidRPr="00B934B0" w:rsidRDefault="003B1BA7" w:rsidP="002C6BFF">
      <w:pPr>
        <w:spacing w:line="360" w:lineRule="auto"/>
        <w:rPr>
          <w:rFonts w:ascii="Times New Roman" w:hAnsi="Times New Roman"/>
          <w:sz w:val="21"/>
          <w:szCs w:val="21"/>
        </w:rPr>
      </w:pPr>
    </w:p>
    <w:p w:rsidR="00A85449" w:rsidRPr="002C6BFF" w:rsidRDefault="00A85449"/>
    <w:sectPr w:rsidR="00A85449" w:rsidRPr="002C6BFF" w:rsidSect="00A8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05" w:rsidRDefault="007A6005" w:rsidP="002C6BFF">
      <w:r>
        <w:separator/>
      </w:r>
    </w:p>
  </w:endnote>
  <w:endnote w:type="continuationSeparator" w:id="0">
    <w:p w:rsidR="007A6005" w:rsidRDefault="007A6005" w:rsidP="002C6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05" w:rsidRDefault="007A6005" w:rsidP="002C6BFF">
      <w:r>
        <w:separator/>
      </w:r>
    </w:p>
  </w:footnote>
  <w:footnote w:type="continuationSeparator" w:id="0">
    <w:p w:rsidR="007A6005" w:rsidRDefault="007A6005" w:rsidP="002C6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BFF"/>
    <w:rsid w:val="00107FA4"/>
    <w:rsid w:val="002C6BFF"/>
    <w:rsid w:val="003B1BA7"/>
    <w:rsid w:val="00511547"/>
    <w:rsid w:val="005877AA"/>
    <w:rsid w:val="00643498"/>
    <w:rsid w:val="00772F8E"/>
    <w:rsid w:val="007A6005"/>
    <w:rsid w:val="00826DC6"/>
    <w:rsid w:val="00962799"/>
    <w:rsid w:val="00A85449"/>
    <w:rsid w:val="00AF766F"/>
    <w:rsid w:val="00C30F84"/>
    <w:rsid w:val="00E7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F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B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B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BFF"/>
    <w:rPr>
      <w:sz w:val="18"/>
      <w:szCs w:val="18"/>
    </w:rPr>
  </w:style>
  <w:style w:type="character" w:styleId="a5">
    <w:name w:val="Hyperlink"/>
    <w:basedOn w:val="a0"/>
    <w:uiPriority w:val="99"/>
    <w:unhideWhenUsed/>
    <w:rsid w:val="003B1BA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43498"/>
    <w:rPr>
      <w:b/>
      <w:bCs/>
    </w:rPr>
  </w:style>
  <w:style w:type="paragraph" w:styleId="a7">
    <w:name w:val="Normal (Web)"/>
    <w:basedOn w:val="a"/>
    <w:uiPriority w:val="99"/>
    <w:unhideWhenUsed/>
    <w:rsid w:val="00E714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fpc.gov.cn/qjjys/s3581/201401/3e709797739d4e13bb6787955d150ec7.shtml" TargetMode="External"/><Relationship Id="rId13" Type="http://schemas.openxmlformats.org/officeDocument/2006/relationships/hyperlink" Target="http://www.who.i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h.gov.cn/mohbgt/pw10702/200804/18816.shtml" TargetMode="External"/><Relationship Id="rId12" Type="http://schemas.openxmlformats.org/officeDocument/2006/relationships/hyperlink" Target="http://ichgcp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v.cn/jrzg/2012-10/26/content_2252122.htm" TargetMode="External"/><Relationship Id="rId11" Type="http://schemas.openxmlformats.org/officeDocument/2006/relationships/hyperlink" Target="http://www.who.int/tdr/publications/training-guideline-publications/operational-guidelines-ethics-biomedical-research/e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idcer.org/" TargetMode="External"/><Relationship Id="rId10" Type="http://schemas.openxmlformats.org/officeDocument/2006/relationships/hyperlink" Target="http://www.chinadctc.org/transport/149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da.gov.cn/WS01/CL0055/55613.html" TargetMode="External"/><Relationship Id="rId14" Type="http://schemas.openxmlformats.org/officeDocument/2006/relationships/hyperlink" Target="http://www.fercap-sidcer.or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wangxueqin</dc:creator>
  <cp:keywords/>
  <dc:description/>
  <cp:lastModifiedBy>wangxueqin</cp:lastModifiedBy>
  <cp:revision>17</cp:revision>
  <dcterms:created xsi:type="dcterms:W3CDTF">2015-01-06T07:41:00Z</dcterms:created>
  <dcterms:modified xsi:type="dcterms:W3CDTF">2015-01-06T08:13:00Z</dcterms:modified>
</cp:coreProperties>
</file>