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4"/>
        <w:rPr>
          <w:rFonts w:hint="eastAsia" w:ascii="仿宋_GB2312" w:eastAsia="仿宋_GB2312"/>
          <w:sz w:val="44"/>
        </w:rPr>
      </w:pPr>
      <w:bookmarkStart w:id="0" w:name="_Toc56581069"/>
    </w:p>
    <w:p>
      <w:pPr>
        <w:pStyle w:val="244"/>
        <w:jc w:val="center"/>
        <w:rPr>
          <w:rFonts w:ascii="仿宋_GB2312" w:eastAsia="仿宋_GB2312"/>
          <w:sz w:val="44"/>
        </w:rPr>
      </w:pPr>
    </w:p>
    <w:p>
      <w:pPr>
        <w:pStyle w:val="244"/>
        <w:jc w:val="center"/>
        <w:rPr>
          <w:rFonts w:ascii="仿宋_GB2312" w:eastAsia="仿宋_GB2312"/>
          <w:sz w:val="44"/>
        </w:rPr>
      </w:pPr>
      <w:r>
        <w:rPr>
          <w:rFonts w:hint="eastAsia" w:ascii="仿宋_GB2312" w:eastAsia="仿宋_GB2312"/>
          <w:sz w:val="44"/>
        </w:rPr>
        <w:t>建设工程设计合同</w:t>
      </w:r>
    </w:p>
    <w:p>
      <w:pPr>
        <w:rPr>
          <w:rFonts w:ascii="仿宋_GB2312" w:eastAsia="仿宋_GB2312"/>
          <w:b/>
          <w:sz w:val="36"/>
        </w:rPr>
      </w:pPr>
      <w:r>
        <w:rPr>
          <w:rFonts w:hint="eastAsia" w:ascii="仿宋_GB2312" w:hAnsi="宋体" w:eastAsia="仿宋_GB2312"/>
          <w:b/>
          <w:sz w:val="24"/>
        </w:rPr>
        <w:t xml:space="preserve">                </w:t>
      </w:r>
    </w:p>
    <w:p>
      <w:pPr>
        <w:rPr>
          <w:rFonts w:ascii="仿宋_GB2312" w:eastAsia="仿宋_GB2312"/>
          <w:b/>
          <w:sz w:val="36"/>
        </w:rPr>
      </w:pPr>
    </w:p>
    <w:p>
      <w:pPr>
        <w:rPr>
          <w:rFonts w:ascii="仿宋_GB2312" w:eastAsia="仿宋_GB2312"/>
          <w:b/>
          <w:sz w:val="36"/>
        </w:rPr>
      </w:pPr>
    </w:p>
    <w:p>
      <w:pPr>
        <w:rPr>
          <w:rFonts w:ascii="仿宋_GB2312" w:eastAsia="仿宋_GB2312"/>
          <w:b/>
          <w:sz w:val="36"/>
        </w:rPr>
      </w:pPr>
    </w:p>
    <w:p>
      <w:pPr>
        <w:spacing w:line="360" w:lineRule="auto"/>
        <w:ind w:right="-475" w:rightChars="-226"/>
        <w:rPr>
          <w:rFonts w:ascii="仿宋_GB2312" w:eastAsia="仿宋_GB2312"/>
          <w:sz w:val="32"/>
          <w:u w:val="single"/>
        </w:rPr>
      </w:pPr>
      <w:r>
        <w:rPr>
          <w:rFonts w:hint="eastAsia" w:ascii="仿宋_GB2312" w:eastAsia="仿宋_GB2312"/>
          <w:sz w:val="32"/>
        </w:rPr>
        <w:t>工  程  名  称：</w:t>
      </w:r>
      <w:r>
        <w:rPr>
          <w:rFonts w:hint="eastAsia" w:ascii="仿宋_GB2312" w:eastAsia="仿宋_GB2312"/>
          <w:sz w:val="28"/>
          <w:szCs w:val="28"/>
          <w:u w:val="single"/>
        </w:rPr>
        <w:t>北京大学第六医院</w:t>
      </w:r>
      <w:r>
        <w:rPr>
          <w:rFonts w:hint="eastAsia" w:ascii="仿宋_GB2312" w:eastAsia="仿宋_GB2312"/>
          <w:sz w:val="28"/>
          <w:szCs w:val="28"/>
          <w:u w:val="single"/>
          <w:lang w:val="en-US" w:eastAsia="zh-CN"/>
        </w:rPr>
        <w:t>2023年</w:t>
      </w:r>
      <w:r>
        <w:rPr>
          <w:rFonts w:hint="eastAsia" w:ascii="仿宋_GB2312" w:eastAsia="仿宋_GB2312"/>
          <w:sz w:val="28"/>
          <w:szCs w:val="22"/>
          <w:u w:val="single"/>
        </w:rPr>
        <w:t>诊疗环境改造项目</w:t>
      </w:r>
    </w:p>
    <w:p>
      <w:pPr>
        <w:spacing w:line="360" w:lineRule="auto"/>
        <w:rPr>
          <w:rFonts w:ascii="仿宋_GB2312" w:eastAsia="仿宋_GB2312"/>
          <w:sz w:val="32"/>
          <w:u w:val="single"/>
        </w:rPr>
      </w:pPr>
      <w:r>
        <w:rPr>
          <w:rFonts w:hint="eastAsia" w:ascii="仿宋_GB2312" w:eastAsia="仿宋_GB2312"/>
          <w:sz w:val="32"/>
        </w:rPr>
        <w:t>工  程  地  点：</w:t>
      </w:r>
      <w:r>
        <w:rPr>
          <w:rFonts w:hint="eastAsia" w:ascii="仿宋_GB2312" w:eastAsia="仿宋_GB2312"/>
          <w:sz w:val="32"/>
          <w:u w:val="single"/>
        </w:rPr>
        <w:t>北京市海淀区花园北路51号</w:t>
      </w:r>
    </w:p>
    <w:p>
      <w:pPr>
        <w:spacing w:line="360" w:lineRule="auto"/>
        <w:rPr>
          <w:rFonts w:ascii="仿宋_GB2312" w:eastAsia="仿宋_GB2312"/>
          <w:sz w:val="32"/>
          <w:u w:val="single"/>
        </w:rPr>
      </w:pPr>
      <w:r>
        <w:rPr>
          <w:rFonts w:hint="eastAsia" w:ascii="仿宋_GB2312" w:eastAsia="仿宋_GB2312"/>
          <w:sz w:val="32"/>
        </w:rPr>
        <w:t>合  同  编  号：</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spacing w:line="360" w:lineRule="auto"/>
        <w:rPr>
          <w:rFonts w:ascii="仿宋_GB2312" w:hAnsi="宋体" w:eastAsia="仿宋_GB2312"/>
          <w:sz w:val="32"/>
          <w:u w:val="single"/>
        </w:rPr>
      </w:pPr>
      <w:r>
        <w:rPr>
          <w:rFonts w:hint="eastAsia" w:ascii="仿宋_GB2312" w:hAnsi="宋体" w:eastAsia="仿宋_GB2312"/>
          <w:sz w:val="32"/>
        </w:rPr>
        <w:t>设计 证书 等级：</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 xml:space="preserve">                     </w:t>
      </w:r>
      <w:bookmarkStart w:id="13" w:name="_GoBack"/>
      <w:bookmarkEnd w:id="13"/>
      <w:r>
        <w:rPr>
          <w:rFonts w:hint="eastAsia" w:ascii="仿宋_GB2312" w:hAnsi="宋体" w:eastAsia="仿宋_GB2312"/>
          <w:sz w:val="32"/>
          <w:u w:val="single"/>
        </w:rPr>
        <w:t xml:space="preserve">   </w:t>
      </w:r>
    </w:p>
    <w:p>
      <w:pPr>
        <w:spacing w:line="360" w:lineRule="auto"/>
        <w:rPr>
          <w:rFonts w:ascii="仿宋_GB2312" w:hAnsi="宋体" w:eastAsia="仿宋_GB2312"/>
          <w:sz w:val="32"/>
          <w:u w:val="single"/>
        </w:rPr>
      </w:pPr>
      <w:r>
        <w:rPr>
          <w:rFonts w:hint="eastAsia" w:ascii="仿宋_GB2312" w:hAnsi="宋体" w:eastAsia="仿宋_GB2312"/>
          <w:sz w:val="32"/>
        </w:rPr>
        <w:t>发    包    人：</w:t>
      </w:r>
      <w:r>
        <w:rPr>
          <w:rFonts w:hint="eastAsia" w:ascii="仿宋_GB2312" w:eastAsia="仿宋_GB2312"/>
          <w:sz w:val="32"/>
          <w:u w:val="single"/>
        </w:rPr>
        <w:t>北京大学第六医院</w:t>
      </w:r>
    </w:p>
    <w:p>
      <w:pPr>
        <w:spacing w:line="360" w:lineRule="auto"/>
        <w:rPr>
          <w:rFonts w:ascii="仿宋_GB2312" w:hAnsi="宋体" w:eastAsia="仿宋_GB2312"/>
          <w:sz w:val="32"/>
          <w:u w:val="single"/>
        </w:rPr>
      </w:pPr>
      <w:r>
        <w:rPr>
          <w:rFonts w:hint="eastAsia" w:ascii="仿宋_GB2312" w:hAnsi="宋体" w:eastAsia="仿宋_GB2312"/>
          <w:sz w:val="32"/>
        </w:rPr>
        <w:t xml:space="preserve">设    计   </w:t>
      </w:r>
      <w:r>
        <w:rPr>
          <w:rFonts w:hint="eastAsia" w:ascii="仿宋_GB2312" w:hAnsi="宋体" w:eastAsia="仿宋_GB2312"/>
          <w:sz w:val="32"/>
          <w:lang w:val="en-US" w:eastAsia="zh-CN"/>
        </w:rPr>
        <w:t xml:space="preserve"> </w:t>
      </w:r>
      <w:r>
        <w:rPr>
          <w:rFonts w:hint="eastAsia" w:ascii="仿宋_GB2312" w:hAnsi="宋体" w:eastAsia="仿宋_GB2312"/>
          <w:sz w:val="32"/>
        </w:rPr>
        <w:t>人：</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 xml:space="preserve">                           </w:t>
      </w:r>
      <w:r>
        <w:rPr>
          <w:rFonts w:hint="eastAsia" w:ascii="仿宋_GB2312" w:hAnsi="宋体" w:eastAsia="仿宋_GB2312"/>
          <w:sz w:val="32"/>
          <w:u w:val="single"/>
        </w:rPr>
        <w:t xml:space="preserve">  </w:t>
      </w:r>
    </w:p>
    <w:p>
      <w:pPr>
        <w:spacing w:line="360" w:lineRule="auto"/>
        <w:rPr>
          <w:rFonts w:ascii="仿宋_GB2312" w:hAnsi="宋体" w:eastAsia="仿宋_GB2312"/>
          <w:sz w:val="32"/>
          <w:u w:val="single"/>
        </w:rPr>
      </w:pPr>
      <w:r>
        <w:rPr>
          <w:rFonts w:hint="eastAsia" w:ascii="仿宋_GB2312" w:hAnsi="宋体" w:eastAsia="仿宋_GB2312"/>
          <w:sz w:val="32"/>
        </w:rPr>
        <w:t>签  订  日  期：</w:t>
      </w:r>
      <w:r>
        <w:rPr>
          <w:rFonts w:hint="eastAsia" w:ascii="仿宋_GB2312" w:hAnsi="宋体" w:eastAsia="仿宋_GB2312"/>
          <w:sz w:val="32"/>
          <w:u w:val="single"/>
        </w:rPr>
        <w:t xml:space="preserve">                              </w:t>
      </w:r>
    </w:p>
    <w:p>
      <w:pPr>
        <w:rPr>
          <w:rFonts w:ascii="仿宋_GB2312" w:eastAsia="仿宋_GB2312"/>
          <w:b/>
          <w:sz w:val="36"/>
        </w:rPr>
      </w:pPr>
    </w:p>
    <w:p>
      <w:pPr>
        <w:ind w:firstLine="2339"/>
        <w:rPr>
          <w:rFonts w:ascii="仿宋_GB2312" w:eastAsia="仿宋_GB2312"/>
          <w:b/>
          <w:sz w:val="44"/>
        </w:rPr>
      </w:pPr>
      <w:r>
        <w:rPr>
          <w:rFonts w:hint="eastAsia" w:ascii="仿宋_GB2312" w:eastAsia="仿宋_GB2312"/>
          <w:b/>
          <w:sz w:val="36"/>
        </w:rPr>
        <w:br w:type="page"/>
      </w:r>
    </w:p>
    <w:p>
      <w:pPr>
        <w:spacing w:line="360" w:lineRule="auto"/>
        <w:rPr>
          <w:rFonts w:ascii="仿宋_GB2312" w:eastAsia="仿宋_GB2312"/>
          <w:b/>
          <w:sz w:val="24"/>
          <w:u w:val="single"/>
        </w:rPr>
      </w:pPr>
      <w:r>
        <w:rPr>
          <w:rFonts w:hint="eastAsia" w:ascii="仿宋_GB2312" w:eastAsia="仿宋_GB2312"/>
          <w:b/>
          <w:sz w:val="24"/>
        </w:rPr>
        <w:t>发包人：</w:t>
      </w:r>
      <w:r>
        <w:rPr>
          <w:rFonts w:hint="eastAsia" w:ascii="仿宋_GB2312" w:eastAsia="仿宋_GB2312"/>
          <w:b/>
          <w:sz w:val="24"/>
          <w:u w:val="single"/>
        </w:rPr>
        <w:t>北京大学第六医院</w:t>
      </w:r>
    </w:p>
    <w:p>
      <w:pPr>
        <w:spacing w:line="360" w:lineRule="auto"/>
        <w:rPr>
          <w:rFonts w:ascii="仿宋_GB2312" w:eastAsia="仿宋_GB2312"/>
          <w:b/>
          <w:sz w:val="24"/>
          <w:u w:val="single"/>
        </w:rPr>
      </w:pPr>
      <w:r>
        <w:rPr>
          <w:rFonts w:hint="eastAsia" w:ascii="仿宋_GB2312" w:eastAsia="仿宋_GB2312"/>
          <w:b/>
          <w:sz w:val="24"/>
        </w:rPr>
        <w:t>住　所：</w:t>
      </w:r>
      <w:r>
        <w:rPr>
          <w:rFonts w:hint="eastAsia" w:ascii="仿宋_GB2312" w:eastAsia="仿宋_GB2312"/>
          <w:b/>
          <w:sz w:val="24"/>
          <w:u w:val="single"/>
        </w:rPr>
        <w:t>北京市海淀区花园北路51号</w:t>
      </w:r>
    </w:p>
    <w:p>
      <w:pPr>
        <w:spacing w:line="360" w:lineRule="auto"/>
        <w:rPr>
          <w:rFonts w:ascii="仿宋_GB2312" w:eastAsia="仿宋_GB2312"/>
          <w:b/>
          <w:sz w:val="24"/>
          <w:u w:val="single"/>
        </w:rPr>
      </w:pPr>
      <w:r>
        <w:rPr>
          <w:rFonts w:hint="eastAsia" w:ascii="仿宋_GB2312" w:eastAsia="仿宋_GB2312"/>
          <w:b/>
          <w:sz w:val="24"/>
        </w:rPr>
        <w:t>联系人及联系电话：</w:t>
      </w:r>
      <w:r>
        <w:rPr>
          <w:rFonts w:hint="eastAsia" w:ascii="仿宋_GB2312" w:eastAsia="仿宋_GB2312"/>
          <w:b/>
          <w:sz w:val="24"/>
          <w:u w:val="single"/>
        </w:rPr>
        <w:t>焦儒缘010-82801936</w:t>
      </w:r>
    </w:p>
    <w:p>
      <w:pPr>
        <w:pStyle w:val="36"/>
        <w:spacing w:line="360" w:lineRule="auto"/>
        <w:rPr>
          <w:rFonts w:ascii="仿宋_GB2312" w:eastAsia="仿宋_GB2312"/>
          <w:b/>
        </w:rPr>
      </w:pPr>
    </w:p>
    <w:p>
      <w:pPr>
        <w:pStyle w:val="36"/>
        <w:spacing w:line="360" w:lineRule="auto"/>
        <w:rPr>
          <w:rFonts w:ascii="仿宋_GB2312" w:eastAsia="仿宋_GB2312"/>
          <w:b/>
          <w:u w:val="single"/>
        </w:rPr>
      </w:pPr>
      <w:r>
        <w:rPr>
          <w:rFonts w:hint="eastAsia" w:ascii="仿宋_GB2312" w:eastAsia="仿宋_GB2312"/>
          <w:b/>
        </w:rPr>
        <w:t>设计人：</w:t>
      </w:r>
      <w:r>
        <w:rPr>
          <w:rFonts w:hint="eastAsia" w:ascii="仿宋_GB2312" w:eastAsia="仿宋_GB2312"/>
          <w:b/>
          <w:u w:val="single"/>
        </w:rPr>
        <w:t xml:space="preserve">  </w:t>
      </w:r>
      <w:r>
        <w:rPr>
          <w:rFonts w:hint="eastAsia" w:ascii="仿宋_GB2312" w:eastAsia="仿宋_GB2312"/>
          <w:b/>
          <w:u w:val="single"/>
          <w:lang w:val="en-US" w:eastAsia="zh-CN"/>
        </w:rPr>
        <w:t xml:space="preserve">                                </w:t>
      </w:r>
      <w:r>
        <w:rPr>
          <w:rFonts w:hint="eastAsia" w:ascii="仿宋_GB2312" w:eastAsia="仿宋_GB2312"/>
          <w:b/>
          <w:u w:val="single"/>
        </w:rPr>
        <w:t xml:space="preserve">  </w:t>
      </w:r>
    </w:p>
    <w:p>
      <w:pPr>
        <w:spacing w:line="360" w:lineRule="auto"/>
        <w:rPr>
          <w:rFonts w:ascii="仿宋_GB2312" w:eastAsia="仿宋_GB2312"/>
          <w:b/>
          <w:sz w:val="24"/>
        </w:rPr>
      </w:pPr>
      <w:r>
        <w:rPr>
          <w:rFonts w:hint="eastAsia" w:ascii="仿宋_GB2312" w:eastAsia="仿宋_GB2312"/>
          <w:b/>
          <w:sz w:val="24"/>
        </w:rPr>
        <w:t>住　所：</w:t>
      </w:r>
      <w:r>
        <w:rPr>
          <w:rFonts w:hint="eastAsia" w:ascii="仿宋_GB2312" w:eastAsia="仿宋_GB2312"/>
          <w:b/>
          <w:sz w:val="24"/>
          <w:u w:val="single"/>
        </w:rPr>
        <w:t xml:space="preserve"> </w:t>
      </w:r>
      <w:r>
        <w:rPr>
          <w:rFonts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ascii="仿宋_GB2312" w:eastAsia="仿宋_GB2312"/>
          <w:b/>
          <w:sz w:val="24"/>
          <w:u w:val="single"/>
        </w:rPr>
        <w:t xml:space="preserve">  </w:t>
      </w:r>
    </w:p>
    <w:p>
      <w:pPr>
        <w:spacing w:line="360" w:lineRule="auto"/>
        <w:rPr>
          <w:rFonts w:ascii="仿宋_GB2312" w:eastAsia="仿宋_GB2312"/>
          <w:b/>
          <w:sz w:val="24"/>
        </w:rPr>
      </w:pPr>
      <w:r>
        <w:rPr>
          <w:rFonts w:hint="eastAsia" w:ascii="仿宋_GB2312" w:eastAsia="仿宋_GB2312"/>
          <w:b/>
          <w:sz w:val="24"/>
        </w:rPr>
        <w:t>联系人及联系电话：</w:t>
      </w:r>
      <w:r>
        <w:rPr>
          <w:rFonts w:hint="eastAsia" w:ascii="仿宋_GB2312" w:eastAsia="仿宋_GB2312"/>
          <w:b/>
          <w:sz w:val="24"/>
          <w:u w:val="single"/>
        </w:rPr>
        <w:t xml:space="preserve"> </w:t>
      </w:r>
      <w:r>
        <w:rPr>
          <w:rFonts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ascii="仿宋_GB2312" w:eastAsia="仿宋_GB2312"/>
          <w:b/>
          <w:sz w:val="24"/>
          <w:u w:val="single"/>
        </w:rPr>
        <w:t xml:space="preserve">         </w:t>
      </w:r>
    </w:p>
    <w:p>
      <w:pPr>
        <w:pStyle w:val="36"/>
        <w:spacing w:line="360" w:lineRule="auto"/>
        <w:rPr>
          <w:rFonts w:ascii="仿宋_GB2312" w:eastAsia="仿宋_GB2312"/>
          <w:b/>
        </w:rPr>
      </w:pPr>
      <w:r>
        <w:rPr>
          <w:rFonts w:hint="eastAsia" w:ascii="仿宋_GB2312" w:eastAsia="仿宋_GB2312"/>
          <w:b/>
        </w:rPr>
        <w:t xml:space="preserve">                                                               </w:t>
      </w:r>
    </w:p>
    <w:p>
      <w:pPr>
        <w:spacing w:line="360" w:lineRule="auto"/>
        <w:ind w:right="-475" w:rightChars="-226" w:firstLine="1258"/>
        <w:rPr>
          <w:rFonts w:ascii="仿宋_GB2312" w:eastAsia="仿宋_GB2312"/>
          <w:sz w:val="24"/>
        </w:rPr>
      </w:pPr>
      <w:r>
        <w:rPr>
          <w:rFonts w:hint="eastAsia" w:ascii="仿宋_GB2312" w:eastAsia="仿宋_GB2312"/>
          <w:sz w:val="24"/>
        </w:rPr>
        <w:t>发包人委托设计人承担</w:t>
      </w:r>
      <w:r>
        <w:rPr>
          <w:rFonts w:hint="eastAsia" w:ascii="仿宋_GB2312" w:eastAsia="仿宋_GB2312"/>
          <w:sz w:val="24"/>
          <w:u w:val="single"/>
        </w:rPr>
        <w:t xml:space="preserve"> 北京大学第六医院</w:t>
      </w:r>
      <w:r>
        <w:rPr>
          <w:rFonts w:hint="eastAsia" w:ascii="仿宋_GB2312" w:eastAsia="仿宋_GB2312"/>
          <w:sz w:val="24"/>
          <w:u w:val="single"/>
          <w:lang w:val="en-US" w:eastAsia="zh-CN"/>
        </w:rPr>
        <w:t>2023年</w:t>
      </w:r>
      <w:r>
        <w:rPr>
          <w:rFonts w:hint="eastAsia" w:ascii="仿宋_GB2312" w:eastAsia="仿宋_GB2312"/>
          <w:sz w:val="24"/>
          <w:u w:val="single"/>
        </w:rPr>
        <w:t xml:space="preserve">诊疗环境改造项目 </w:t>
      </w:r>
    </w:p>
    <w:p>
      <w:pPr>
        <w:spacing w:line="360" w:lineRule="auto"/>
        <w:ind w:firstLine="480"/>
        <w:rPr>
          <w:rFonts w:ascii="仿宋_GB2312" w:eastAsia="仿宋_GB2312"/>
          <w:sz w:val="24"/>
        </w:rPr>
      </w:pPr>
      <w:r>
        <w:rPr>
          <w:rFonts w:hint="eastAsia" w:ascii="仿宋_GB2312" w:eastAsia="仿宋_GB2312"/>
          <w:sz w:val="24"/>
        </w:rPr>
        <w:t>工程设计，经双方协商一致，签订本合同。</w:t>
      </w:r>
    </w:p>
    <w:p>
      <w:pPr>
        <w:spacing w:line="360" w:lineRule="auto"/>
        <w:rPr>
          <w:rFonts w:ascii="仿宋_GB2312" w:eastAsia="仿宋_GB2312"/>
          <w:sz w:val="24"/>
        </w:rPr>
      </w:pPr>
      <w:r>
        <w:rPr>
          <w:rFonts w:hint="eastAsia" w:ascii="仿宋_GB2312" w:hAnsi="宋体" w:eastAsia="仿宋_GB2312"/>
          <w:b/>
          <w:sz w:val="24"/>
        </w:rPr>
        <w:t xml:space="preserve">第一条  </w:t>
      </w:r>
      <w:r>
        <w:rPr>
          <w:rFonts w:hint="eastAsia" w:ascii="仿宋_GB2312" w:hAnsi="宋体" w:eastAsia="仿宋_GB2312"/>
          <w:sz w:val="24"/>
        </w:rPr>
        <w:t>本合同依据下列文件签订：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1.1《中华人民共和国民法典》《中华人民共和国建筑法》《建设工程勘察设计管理条例》。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1.2国家及地方有关建设工程勘察设计管理法规和规章等规范性法律文件以及行业规范。</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1.3建设工程批准文件。</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第二条  设计依据</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2.1 发包人给设计人的设计任务书。</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2.2 发包人提交的基础资料。</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2.3 采用的主要技术标准是：国家现行规范及地方标准。包括但不限于以下规范要求：</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《中华人民共和国建筑法》《房屋建筑制图统一标准》《建筑装饰装修工程质量验收规范》等。</w:t>
      </w:r>
    </w:p>
    <w:p>
      <w:pPr>
        <w:spacing w:line="360" w:lineRule="auto"/>
        <w:ind w:left="1"/>
        <w:rPr>
          <w:rFonts w:ascii="仿宋_GB2312" w:hAnsi="宋体" w:eastAsia="仿宋_GB2312"/>
          <w:sz w:val="24"/>
        </w:rPr>
      </w:pPr>
      <w:r>
        <w:rPr>
          <w:rFonts w:hint="eastAsia" w:ascii="仿宋_GB2312" w:hAnsi="宋体" w:eastAsia="仿宋_GB2312"/>
          <w:sz w:val="24"/>
        </w:rPr>
        <w:t>本合同采用以上标准中最高标准。相关规范和标准如有更新，应以最新要求为准。</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第三条  合同文件解释的优先次序</w:t>
      </w:r>
    </w:p>
    <w:p>
      <w:pPr>
        <w:spacing w:line="360" w:lineRule="auto"/>
        <w:ind w:left="1"/>
        <w:rPr>
          <w:rFonts w:ascii="仿宋_GB2312" w:hAnsi="宋体" w:eastAsia="仿宋_GB2312"/>
          <w:sz w:val="24"/>
        </w:rPr>
      </w:pPr>
      <w:r>
        <w:rPr>
          <w:rFonts w:hint="eastAsia" w:ascii="仿宋_GB2312" w:hAnsi="宋体" w:eastAsia="仿宋_GB2312"/>
          <w:sz w:val="24"/>
        </w:rPr>
        <w:t>构成本合同的文件可视为是能互相说明的，如果合同文件存在歧义或不一致，则根据如下优先次序来判断：</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3.1 建设工程设计合同。</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3.2 发包人要求及设计任务书。</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3.3 技术标准。</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3.4 发包人提供的上一阶段图纸。</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3.5 发包人竞争性磋商文件、响应文件、采购论证公告、设计人论证文件等。</w:t>
      </w:r>
    </w:p>
    <w:p>
      <w:pPr>
        <w:spacing w:line="360" w:lineRule="auto"/>
        <w:ind w:left="1"/>
        <w:rPr>
          <w:rFonts w:ascii="仿宋_GB2312" w:hAnsi="宋体" w:eastAsia="仿宋_GB2312"/>
          <w:sz w:val="24"/>
        </w:rPr>
      </w:pPr>
      <w:r>
        <w:rPr>
          <w:rFonts w:hint="eastAsia" w:ascii="仿宋_GB2312" w:hAnsi="宋体" w:eastAsia="仿宋_GB2312"/>
          <w:sz w:val="24"/>
        </w:rPr>
        <w:t>上述各项合同文件包括合同当事人就该项合同文件所作出的补充和修改，属于同一类内容的文件，当事人如无特别约定和说明，应以最新签署的为准。</w:t>
      </w:r>
    </w:p>
    <w:p>
      <w:pPr>
        <w:tabs>
          <w:tab w:val="left" w:pos="630"/>
        </w:tabs>
        <w:spacing w:line="360" w:lineRule="auto"/>
        <w:ind w:left="482" w:hanging="482" w:hangingChars="200"/>
        <w:rPr>
          <w:rFonts w:ascii="仿宋_GB2312" w:eastAsia="仿宋_GB2312"/>
          <w:sz w:val="22"/>
        </w:rPr>
      </w:pPr>
      <w:r>
        <w:rPr>
          <w:rFonts w:hint="eastAsia" w:ascii="仿宋_GB2312" w:eastAsia="仿宋_GB2312"/>
          <w:b/>
          <w:sz w:val="24"/>
        </w:rPr>
        <w:t>第四条　本合同设计项目的内容：名称、规模、阶段、投资及设计费等见下表：</w:t>
      </w:r>
    </w:p>
    <w:tbl>
      <w:tblPr>
        <w:tblStyle w:val="60"/>
        <w:tblW w:w="9416"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619"/>
        <w:gridCol w:w="2018"/>
        <w:gridCol w:w="1153"/>
        <w:gridCol w:w="1409"/>
        <w:gridCol w:w="1286"/>
        <w:gridCol w:w="1219"/>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3" w:hRule="atLeast"/>
        </w:trPr>
        <w:tc>
          <w:tcPr>
            <w:tcW w:w="619" w:type="dxa"/>
            <w:vMerge w:val="restart"/>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序号</w:t>
            </w:r>
          </w:p>
        </w:tc>
        <w:tc>
          <w:tcPr>
            <w:tcW w:w="2018" w:type="dxa"/>
            <w:vMerge w:val="restart"/>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分项目名称</w:t>
            </w:r>
          </w:p>
        </w:tc>
        <w:tc>
          <w:tcPr>
            <w:tcW w:w="1153" w:type="dxa"/>
            <w:vMerge w:val="restart"/>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层数</w:t>
            </w:r>
          </w:p>
        </w:tc>
        <w:tc>
          <w:tcPr>
            <w:tcW w:w="3914" w:type="dxa"/>
            <w:gridSpan w:val="3"/>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设计阶段及内容</w:t>
            </w:r>
          </w:p>
        </w:tc>
        <w:tc>
          <w:tcPr>
            <w:tcW w:w="1712" w:type="dxa"/>
            <w:vMerge w:val="restart"/>
            <w:vAlign w:val="center"/>
          </w:tcPr>
          <w:p>
            <w:pPr>
              <w:spacing w:line="300" w:lineRule="auto"/>
              <w:jc w:val="center"/>
              <w:rPr>
                <w:rFonts w:ascii="仿宋_GB2312" w:hAnsi="宋体" w:eastAsia="仿宋_GB2312" w:cs="宋体"/>
                <w:szCs w:val="21"/>
              </w:rPr>
            </w:pPr>
            <w:r>
              <w:rPr>
                <w:rStyle w:val="620"/>
                <w:rFonts w:hint="eastAsia" w:ascii="仿宋_GB2312" w:hAnsi="宋体" w:eastAsia="仿宋_GB2312" w:cs="宋体"/>
                <w:color w:val="auto"/>
                <w:szCs w:val="21"/>
              </w:rPr>
              <w:t>估算</w:t>
            </w:r>
            <w:r>
              <w:rPr>
                <w:rFonts w:hint="eastAsia" w:ascii="仿宋_GB2312" w:hAnsi="宋体" w:eastAsia="仿宋_GB2312" w:cs="宋体"/>
                <w:szCs w:val="21"/>
              </w:rPr>
              <w:t>总设计费</w:t>
            </w:r>
            <w:r>
              <w:rPr>
                <w:rFonts w:hint="eastAsia" w:ascii="仿宋_GB2312" w:hAnsi="宋体" w:eastAsia="仿宋_GB2312" w:cs="宋体"/>
                <w:szCs w:val="21"/>
              </w:rPr>
              <w:br w:type="textWrapping"/>
            </w:r>
            <w:r>
              <w:rPr>
                <w:rFonts w:hint="eastAsia" w:ascii="仿宋_GB2312" w:hAnsi="宋体" w:eastAsia="仿宋_GB2312" w:cs="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377" w:hRule="atLeast"/>
        </w:trPr>
        <w:tc>
          <w:tcPr>
            <w:tcW w:w="619" w:type="dxa"/>
            <w:vMerge w:val="continue"/>
            <w:vAlign w:val="center"/>
          </w:tcPr>
          <w:p>
            <w:pPr>
              <w:spacing w:line="300" w:lineRule="auto"/>
              <w:jc w:val="center"/>
              <w:rPr>
                <w:rFonts w:ascii="仿宋_GB2312" w:hAnsi="宋体" w:eastAsia="仿宋_GB2312" w:cs="宋体"/>
                <w:szCs w:val="21"/>
              </w:rPr>
            </w:pPr>
          </w:p>
        </w:tc>
        <w:tc>
          <w:tcPr>
            <w:tcW w:w="2018" w:type="dxa"/>
            <w:vMerge w:val="continue"/>
            <w:vAlign w:val="center"/>
          </w:tcPr>
          <w:p>
            <w:pPr>
              <w:spacing w:line="300" w:lineRule="auto"/>
              <w:jc w:val="center"/>
              <w:rPr>
                <w:rFonts w:ascii="仿宋_GB2312" w:hAnsi="宋体" w:eastAsia="仿宋_GB2312" w:cs="宋体"/>
                <w:szCs w:val="21"/>
              </w:rPr>
            </w:pPr>
          </w:p>
        </w:tc>
        <w:tc>
          <w:tcPr>
            <w:tcW w:w="1153" w:type="dxa"/>
            <w:vMerge w:val="continue"/>
            <w:vAlign w:val="center"/>
          </w:tcPr>
          <w:p>
            <w:pPr>
              <w:spacing w:line="300" w:lineRule="auto"/>
              <w:jc w:val="center"/>
              <w:rPr>
                <w:rFonts w:ascii="仿宋_GB2312" w:hAnsi="宋体" w:eastAsia="仿宋_GB2312" w:cs="宋体"/>
                <w:szCs w:val="21"/>
              </w:rPr>
            </w:pPr>
          </w:p>
        </w:tc>
        <w:tc>
          <w:tcPr>
            <w:tcW w:w="1409"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方案设计</w:t>
            </w:r>
          </w:p>
        </w:tc>
        <w:tc>
          <w:tcPr>
            <w:tcW w:w="1286" w:type="dxa"/>
            <w:vAlign w:val="center"/>
          </w:tcPr>
          <w:p>
            <w:pPr>
              <w:spacing w:line="300" w:lineRule="auto"/>
              <w:jc w:val="center"/>
              <w:rPr>
                <w:rStyle w:val="620"/>
                <w:rFonts w:ascii="仿宋_GB2312" w:hAnsi="宋体" w:eastAsia="仿宋_GB2312" w:cs="宋体"/>
                <w:color w:val="auto"/>
                <w:szCs w:val="21"/>
              </w:rPr>
            </w:pPr>
            <w:r>
              <w:rPr>
                <w:rFonts w:hint="eastAsia" w:ascii="仿宋_GB2312" w:hAnsi="宋体" w:eastAsia="仿宋_GB2312" w:cs="宋体"/>
                <w:szCs w:val="21"/>
              </w:rPr>
              <w:t>初步设计</w:t>
            </w:r>
            <w:r>
              <w:rPr>
                <w:rStyle w:val="620"/>
                <w:rFonts w:hint="eastAsia" w:ascii="仿宋_GB2312" w:hAnsi="宋体" w:eastAsia="仿宋_GB2312" w:cs="宋体"/>
                <w:color w:val="auto"/>
                <w:szCs w:val="21"/>
              </w:rPr>
              <w:t>设计初步初步设计</w:t>
            </w:r>
          </w:p>
        </w:tc>
        <w:tc>
          <w:tcPr>
            <w:tcW w:w="1219"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施工图设计</w:t>
            </w:r>
          </w:p>
        </w:tc>
        <w:tc>
          <w:tcPr>
            <w:tcW w:w="1712" w:type="dxa"/>
            <w:vMerge w:val="continue"/>
            <w:vAlign w:val="center"/>
          </w:tcPr>
          <w:p>
            <w:pPr>
              <w:spacing w:line="300" w:lineRule="auto"/>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8" w:hRule="atLeast"/>
        </w:trPr>
        <w:tc>
          <w:tcPr>
            <w:tcW w:w="619"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1</w:t>
            </w:r>
          </w:p>
        </w:tc>
        <w:tc>
          <w:tcPr>
            <w:tcW w:w="2018"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北京大学第六医院</w:t>
            </w:r>
            <w:r>
              <w:rPr>
                <w:rFonts w:hint="eastAsia" w:ascii="仿宋_GB2312" w:hAnsi="宋体" w:eastAsia="仿宋_GB2312" w:cs="宋体"/>
                <w:szCs w:val="21"/>
                <w:lang w:val="en-US" w:eastAsia="zh-CN"/>
              </w:rPr>
              <w:t>2023年</w:t>
            </w:r>
            <w:r>
              <w:rPr>
                <w:rFonts w:hint="eastAsia" w:ascii="仿宋_GB2312" w:hAnsi="宋体" w:eastAsia="仿宋_GB2312" w:cs="宋体"/>
                <w:szCs w:val="21"/>
              </w:rPr>
              <w:t>诊疗环境改造项目</w:t>
            </w:r>
          </w:p>
        </w:tc>
        <w:tc>
          <w:tcPr>
            <w:tcW w:w="1153"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w:t>
            </w:r>
          </w:p>
        </w:tc>
        <w:tc>
          <w:tcPr>
            <w:tcW w:w="1409"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w:t>
            </w:r>
          </w:p>
        </w:tc>
        <w:tc>
          <w:tcPr>
            <w:tcW w:w="1286"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w:t>
            </w:r>
          </w:p>
        </w:tc>
        <w:tc>
          <w:tcPr>
            <w:tcW w:w="1219" w:type="dxa"/>
            <w:vAlign w:val="center"/>
          </w:tcPr>
          <w:p>
            <w:pPr>
              <w:spacing w:line="300" w:lineRule="auto"/>
              <w:jc w:val="center"/>
              <w:rPr>
                <w:rFonts w:ascii="仿宋_GB2312" w:hAnsi="宋体" w:eastAsia="仿宋_GB2312" w:cs="宋体"/>
                <w:szCs w:val="21"/>
              </w:rPr>
            </w:pPr>
            <w:r>
              <w:rPr>
                <w:rFonts w:hint="eastAsia" w:ascii="仿宋_GB2312" w:hAnsi="宋体" w:eastAsia="仿宋_GB2312" w:cs="宋体"/>
                <w:szCs w:val="21"/>
              </w:rPr>
              <w:t>√</w:t>
            </w:r>
          </w:p>
        </w:tc>
        <w:tc>
          <w:tcPr>
            <w:tcW w:w="1712" w:type="dxa"/>
            <w:vAlign w:val="center"/>
          </w:tcPr>
          <w:p>
            <w:pPr>
              <w:spacing w:line="300" w:lineRule="auto"/>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1" w:hRule="atLeast"/>
        </w:trPr>
        <w:tc>
          <w:tcPr>
            <w:tcW w:w="619" w:type="dxa"/>
            <w:vAlign w:val="center"/>
          </w:tcPr>
          <w:p>
            <w:pPr>
              <w:spacing w:line="300" w:lineRule="auto"/>
              <w:rPr>
                <w:rFonts w:ascii="仿宋_GB2312" w:hAnsi="宋体" w:eastAsia="仿宋_GB2312" w:cs="宋体"/>
                <w:szCs w:val="21"/>
              </w:rPr>
            </w:pPr>
            <w:r>
              <w:rPr>
                <w:rFonts w:hint="eastAsia" w:ascii="仿宋_GB2312" w:hAnsi="宋体" w:eastAsia="仿宋_GB2312" w:cs="宋体"/>
                <w:szCs w:val="21"/>
              </w:rPr>
              <w:t>说明</w:t>
            </w:r>
          </w:p>
        </w:tc>
        <w:tc>
          <w:tcPr>
            <w:tcW w:w="8797" w:type="dxa"/>
            <w:gridSpan w:val="6"/>
            <w:vAlign w:val="center"/>
          </w:tcPr>
          <w:p>
            <w:pPr>
              <w:rPr>
                <w:rFonts w:hint="eastAsia" w:ascii="仿宋_GB2312" w:hAnsi="宋体" w:eastAsia="仿宋_GB2312"/>
                <w:sz w:val="24"/>
              </w:rPr>
            </w:pPr>
            <w:r>
              <w:rPr>
                <w:rFonts w:hint="eastAsia" w:ascii="仿宋_GB2312" w:hAnsi="宋体" w:eastAsia="仿宋_GB2312"/>
                <w:sz w:val="24"/>
              </w:rPr>
              <w:t>本项目设计服务费按以下方式（计价格[2002]10号）计取，计算公式为：</w:t>
            </w:r>
          </w:p>
          <w:p>
            <w:pPr>
              <w:rPr>
                <w:rFonts w:ascii="仿宋_GB2312" w:hAnsi="宋体" w:eastAsia="仿宋_GB2312"/>
                <w:kern w:val="2"/>
                <w:sz w:val="24"/>
              </w:rPr>
            </w:pPr>
            <w:r>
              <w:rPr>
                <w:rFonts w:hint="eastAsia" w:ascii="仿宋_GB2312" w:hAnsi="宋体" w:eastAsia="仿宋_GB2312"/>
                <w:sz w:val="24"/>
              </w:rPr>
              <w:t>设计内容包括：</w:t>
            </w:r>
            <w:r>
              <w:rPr>
                <w:rFonts w:hint="eastAsia" w:ascii="仿宋_GB2312" w:hAnsi="宋体" w:eastAsia="仿宋_GB2312"/>
                <w:sz w:val="24"/>
                <w:lang w:val="en-US" w:eastAsia="zh-CN"/>
              </w:rPr>
              <w:t>科研楼一层营养食堂和业务用房房改造、综合楼一层核磁设备用房改造及</w:t>
            </w:r>
            <w:r>
              <w:rPr>
                <w:rFonts w:hint="eastAsia" w:ascii="仿宋_GB2312" w:hAnsi="宋体" w:eastAsia="仿宋_GB2312"/>
                <w:sz w:val="24"/>
                <w:lang w:eastAsia="zh-CN"/>
              </w:rPr>
              <w:t>首层部分房间装修</w:t>
            </w:r>
            <w:r>
              <w:rPr>
                <w:rFonts w:hint="eastAsia" w:ascii="仿宋_GB2312" w:hAnsi="宋体" w:eastAsia="仿宋_GB2312"/>
                <w:sz w:val="24"/>
                <w:lang w:val="en-US" w:eastAsia="zh-CN"/>
              </w:rPr>
              <w:t>、门诊病房楼太阳能热水系统改造、门诊楼电梯井道改造。</w:t>
            </w:r>
            <w:r>
              <w:rPr>
                <w:rFonts w:hint="eastAsia" w:ascii="仿宋_GB2312" w:hAnsi="宋体" w:eastAsia="仿宋_GB2312"/>
                <w:sz w:val="24"/>
              </w:rPr>
              <w:t>其中包括建筑专业、装修专业、结构专业、电气专业、智能化专业、给排水专业和暖通专业</w:t>
            </w:r>
            <w:r>
              <w:rPr>
                <w:rFonts w:hint="eastAsia" w:ascii="仿宋_GB2312" w:hAnsi="宋体" w:eastAsia="仿宋_GB2312"/>
                <w:sz w:val="24"/>
                <w:lang w:val="en-US" w:eastAsia="zh-CN"/>
              </w:rPr>
              <w:t>等</w:t>
            </w:r>
            <w:r>
              <w:rPr>
                <w:rFonts w:hint="eastAsia" w:ascii="仿宋_GB2312" w:hAnsi="宋体" w:eastAsia="仿宋_GB2312"/>
                <w:sz w:val="24"/>
              </w:rPr>
              <w:t>。设计人根据发包人采购公告要求（含设计任务书）完成改造区域的方案设计、施工图设计及相关技术服务等所有设计工作和设计合同约定的全部责任和义务。</w:t>
            </w:r>
          </w:p>
        </w:tc>
      </w:tr>
    </w:tbl>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第五条　发包人应向设计人提交的有关资料及文件：　</w:t>
      </w:r>
    </w:p>
    <w:tbl>
      <w:tblPr>
        <w:tblStyle w:val="60"/>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1001"/>
        <w:gridCol w:w="3011"/>
        <w:gridCol w:w="1526"/>
        <w:gridCol w:w="191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1"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序号</w:t>
            </w:r>
          </w:p>
        </w:tc>
        <w:tc>
          <w:tcPr>
            <w:tcW w:w="3011"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资料及文件名称</w:t>
            </w:r>
          </w:p>
        </w:tc>
        <w:tc>
          <w:tcPr>
            <w:tcW w:w="1526"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份数</w:t>
            </w:r>
          </w:p>
        </w:tc>
        <w:tc>
          <w:tcPr>
            <w:tcW w:w="1910"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提交日期</w:t>
            </w:r>
          </w:p>
        </w:tc>
        <w:tc>
          <w:tcPr>
            <w:tcW w:w="1910"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1"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1</w:t>
            </w:r>
          </w:p>
        </w:tc>
        <w:tc>
          <w:tcPr>
            <w:tcW w:w="3011" w:type="dxa"/>
            <w:vAlign w:val="center"/>
          </w:tcPr>
          <w:p>
            <w:pPr>
              <w:spacing w:line="300" w:lineRule="auto"/>
              <w:rPr>
                <w:rFonts w:ascii="仿宋_GB2312" w:hAnsi="宋体" w:eastAsia="仿宋_GB2312" w:cs="宋体"/>
                <w:sz w:val="24"/>
              </w:rPr>
            </w:pPr>
            <w:r>
              <w:rPr>
                <w:rFonts w:ascii="仿宋_GB2312" w:hAnsi="宋体" w:eastAsia="仿宋_GB2312" w:cs="宋体"/>
                <w:sz w:val="24"/>
              </w:rPr>
              <w:t>项目原建筑设计图纸（纸版）</w:t>
            </w:r>
          </w:p>
        </w:tc>
        <w:tc>
          <w:tcPr>
            <w:tcW w:w="1526"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1</w:t>
            </w:r>
          </w:p>
        </w:tc>
        <w:tc>
          <w:tcPr>
            <w:tcW w:w="1910"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合同签订后</w:t>
            </w:r>
          </w:p>
        </w:tc>
        <w:tc>
          <w:tcPr>
            <w:tcW w:w="1910"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原建筑图纸，图纸与现场不一致的由设计人负责在收到图纸后5日内完成核实并向发包人提交书面核实意见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1001"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2</w:t>
            </w:r>
          </w:p>
        </w:tc>
        <w:tc>
          <w:tcPr>
            <w:tcW w:w="3011" w:type="dxa"/>
            <w:vAlign w:val="center"/>
          </w:tcPr>
          <w:p>
            <w:pPr>
              <w:spacing w:line="300" w:lineRule="auto"/>
              <w:rPr>
                <w:rFonts w:ascii="仿宋_GB2312" w:hAnsi="宋体" w:eastAsia="仿宋_GB2312" w:cs="宋体"/>
                <w:sz w:val="24"/>
              </w:rPr>
            </w:pPr>
            <w:r>
              <w:rPr>
                <w:rFonts w:ascii="仿宋_GB2312" w:hAnsi="宋体" w:eastAsia="仿宋_GB2312" w:cs="宋体"/>
                <w:sz w:val="24"/>
              </w:rPr>
              <w:t>设计任务书</w:t>
            </w:r>
          </w:p>
        </w:tc>
        <w:tc>
          <w:tcPr>
            <w:tcW w:w="1526"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1</w:t>
            </w:r>
          </w:p>
        </w:tc>
        <w:tc>
          <w:tcPr>
            <w:tcW w:w="1910"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合同签订后</w:t>
            </w:r>
          </w:p>
        </w:tc>
        <w:tc>
          <w:tcPr>
            <w:tcW w:w="1910" w:type="dxa"/>
            <w:vAlign w:val="center"/>
          </w:tcPr>
          <w:p>
            <w:pPr>
              <w:spacing w:line="300" w:lineRule="auto"/>
              <w:jc w:val="center"/>
              <w:rPr>
                <w:rFonts w:ascii="仿宋_GB2312" w:hAnsi="宋体" w:eastAsia="仿宋_GB2312" w:cs="宋体"/>
                <w:sz w:val="24"/>
              </w:rPr>
            </w:pPr>
          </w:p>
        </w:tc>
      </w:tr>
    </w:tbl>
    <w:p>
      <w:pPr>
        <w:pStyle w:val="2"/>
        <w:ind w:left="0" w:leftChars="0" w:firstLine="0" w:firstLineChars="0"/>
      </w:pP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第六条　设计人应向发包人交付的设计资料及文件：　</w:t>
      </w:r>
    </w:p>
    <w:tbl>
      <w:tblPr>
        <w:tblStyle w:val="60"/>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987"/>
        <w:gridCol w:w="2204"/>
        <w:gridCol w:w="636"/>
        <w:gridCol w:w="3543"/>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7"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序号</w:t>
            </w:r>
          </w:p>
        </w:tc>
        <w:tc>
          <w:tcPr>
            <w:tcW w:w="2204"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资料及文件名称</w:t>
            </w:r>
          </w:p>
        </w:tc>
        <w:tc>
          <w:tcPr>
            <w:tcW w:w="636"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份数</w:t>
            </w:r>
          </w:p>
        </w:tc>
        <w:tc>
          <w:tcPr>
            <w:tcW w:w="3543"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提交日期</w:t>
            </w:r>
          </w:p>
        </w:tc>
        <w:tc>
          <w:tcPr>
            <w:tcW w:w="1988"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7"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1</w:t>
            </w:r>
          </w:p>
        </w:tc>
        <w:tc>
          <w:tcPr>
            <w:tcW w:w="2204"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方案设计文件</w:t>
            </w:r>
          </w:p>
        </w:tc>
        <w:tc>
          <w:tcPr>
            <w:tcW w:w="636"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1</w:t>
            </w:r>
          </w:p>
        </w:tc>
        <w:tc>
          <w:tcPr>
            <w:tcW w:w="3543" w:type="dxa"/>
            <w:vAlign w:val="center"/>
          </w:tcPr>
          <w:p>
            <w:pPr>
              <w:spacing w:line="300" w:lineRule="auto"/>
              <w:rPr>
                <w:rFonts w:ascii="仿宋_GB2312" w:hAnsi="宋体" w:eastAsia="仿宋_GB2312" w:cs="宋体"/>
                <w:sz w:val="24"/>
              </w:rPr>
            </w:pPr>
            <w:r>
              <w:rPr>
                <w:rFonts w:ascii="仿宋_GB2312" w:hAnsi="宋体" w:eastAsia="仿宋_GB2312" w:cs="宋体"/>
                <w:sz w:val="24"/>
              </w:rPr>
              <w:t>合同签订后7天内提交。</w:t>
            </w:r>
          </w:p>
        </w:tc>
        <w:tc>
          <w:tcPr>
            <w:tcW w:w="1988" w:type="dxa"/>
            <w:vAlign w:val="center"/>
          </w:tcPr>
          <w:p>
            <w:pPr>
              <w:spacing w:line="300" w:lineRule="auto"/>
              <w:rPr>
                <w:rFonts w:ascii="仿宋_GB2312" w:hAnsi="宋体" w:eastAsia="仿宋_GB2312" w:cs="宋体"/>
                <w:sz w:val="24"/>
              </w:rPr>
            </w:pPr>
            <w:r>
              <w:rPr>
                <w:rFonts w:ascii="仿宋_GB2312" w:hAnsi="宋体" w:eastAsia="仿宋_GB2312" w:cs="宋体"/>
                <w:sz w:val="24"/>
              </w:rPr>
              <w:t>设计文件须达到发包人要求，提交方案一套、电子版一套。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 w:hRule="atLeast"/>
          <w:jc w:val="center"/>
        </w:trPr>
        <w:tc>
          <w:tcPr>
            <w:tcW w:w="987"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2</w:t>
            </w:r>
          </w:p>
        </w:tc>
        <w:tc>
          <w:tcPr>
            <w:tcW w:w="2204"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施工图设计文件</w:t>
            </w:r>
          </w:p>
        </w:tc>
        <w:tc>
          <w:tcPr>
            <w:tcW w:w="636" w:type="dxa"/>
            <w:vAlign w:val="center"/>
          </w:tcPr>
          <w:p>
            <w:pPr>
              <w:spacing w:line="300" w:lineRule="auto"/>
              <w:jc w:val="center"/>
              <w:rPr>
                <w:rFonts w:ascii="仿宋_GB2312" w:hAnsi="宋体" w:eastAsia="仿宋_GB2312" w:cs="宋体"/>
                <w:sz w:val="24"/>
              </w:rPr>
            </w:pPr>
            <w:r>
              <w:rPr>
                <w:rFonts w:ascii="仿宋_GB2312" w:hAnsi="宋体" w:eastAsia="仿宋_GB2312" w:cs="宋体"/>
                <w:sz w:val="24"/>
              </w:rPr>
              <w:t>10</w:t>
            </w:r>
          </w:p>
        </w:tc>
        <w:tc>
          <w:tcPr>
            <w:tcW w:w="3543" w:type="dxa"/>
            <w:vAlign w:val="center"/>
          </w:tcPr>
          <w:p>
            <w:pPr>
              <w:spacing w:line="300" w:lineRule="auto"/>
              <w:rPr>
                <w:rFonts w:ascii="仿宋_GB2312" w:hAnsi="宋体" w:eastAsia="仿宋_GB2312" w:cs="宋体"/>
                <w:sz w:val="24"/>
              </w:rPr>
            </w:pPr>
            <w:r>
              <w:rPr>
                <w:rFonts w:ascii="仿宋_GB2312" w:hAnsi="宋体" w:eastAsia="仿宋_GB2312" w:cs="宋体"/>
                <w:sz w:val="24"/>
              </w:rPr>
              <w:t>方案设计经发包人审核确定后</w:t>
            </w:r>
            <w:r>
              <w:rPr>
                <w:rFonts w:hint="eastAsia" w:ascii="仿宋_GB2312" w:hAnsi="宋体" w:eastAsia="仿宋_GB2312" w:cs="宋体"/>
                <w:sz w:val="24"/>
                <w:lang w:val="en-US" w:eastAsia="zh-CN"/>
              </w:rPr>
              <w:t>30</w:t>
            </w:r>
            <w:r>
              <w:rPr>
                <w:rFonts w:ascii="仿宋_GB2312" w:hAnsi="宋体" w:eastAsia="仿宋_GB2312" w:cs="宋体"/>
                <w:sz w:val="24"/>
              </w:rPr>
              <w:t>天内</w:t>
            </w:r>
            <w:r>
              <w:rPr>
                <w:rFonts w:hint="eastAsia" w:ascii="仿宋_GB2312" w:hAnsi="宋体" w:eastAsia="仿宋_GB2312" w:cs="宋体"/>
                <w:sz w:val="24"/>
              </w:rPr>
              <w:t>提供通过施工图审查的施工蓝图。</w:t>
            </w:r>
          </w:p>
        </w:tc>
        <w:tc>
          <w:tcPr>
            <w:tcW w:w="1988" w:type="dxa"/>
            <w:vAlign w:val="center"/>
          </w:tcPr>
          <w:p>
            <w:pPr>
              <w:spacing w:line="300" w:lineRule="auto"/>
              <w:rPr>
                <w:rFonts w:ascii="仿宋_GB2312" w:hAnsi="宋体" w:eastAsia="仿宋_GB2312" w:cs="宋体"/>
                <w:sz w:val="24"/>
              </w:rPr>
            </w:pPr>
            <w:r>
              <w:rPr>
                <w:rFonts w:ascii="仿宋_GB2312" w:hAnsi="宋体" w:eastAsia="仿宋_GB2312" w:cs="宋体"/>
                <w:sz w:val="24"/>
              </w:rPr>
              <w:t>施工图须达到国家规范要求，提交施工图10套、电子版1套。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 w:hRule="atLeast"/>
          <w:jc w:val="center"/>
        </w:trPr>
        <w:tc>
          <w:tcPr>
            <w:tcW w:w="987" w:type="dxa"/>
            <w:vAlign w:val="center"/>
          </w:tcPr>
          <w:p>
            <w:pPr>
              <w:spacing w:line="300" w:lineRule="auto"/>
              <w:jc w:val="center"/>
              <w:rPr>
                <w:rFonts w:ascii="仿宋_GB2312" w:hAnsi="宋体" w:eastAsia="仿宋_GB2312" w:cs="宋体"/>
                <w:sz w:val="24"/>
              </w:rPr>
            </w:pPr>
            <w:r>
              <w:rPr>
                <w:rFonts w:hint="eastAsia" w:ascii="仿宋_GB2312" w:hAnsi="宋体" w:eastAsia="仿宋_GB2312" w:cs="宋体"/>
                <w:sz w:val="24"/>
              </w:rPr>
              <w:t>3</w:t>
            </w:r>
          </w:p>
        </w:tc>
        <w:tc>
          <w:tcPr>
            <w:tcW w:w="2204" w:type="dxa"/>
            <w:vAlign w:val="center"/>
          </w:tcPr>
          <w:p>
            <w:pPr>
              <w:spacing w:line="300" w:lineRule="auto"/>
              <w:jc w:val="center"/>
              <w:rPr>
                <w:rFonts w:ascii="仿宋_GB2312" w:hAnsi="宋体" w:eastAsia="仿宋_GB2312" w:cs="宋体"/>
                <w:sz w:val="24"/>
              </w:rPr>
            </w:pPr>
            <w:r>
              <w:rPr>
                <w:rFonts w:hint="eastAsia" w:ascii="仿宋_GB2312" w:hAnsi="宋体" w:eastAsia="仿宋_GB2312" w:cs="宋体"/>
                <w:sz w:val="24"/>
              </w:rPr>
              <w:t>设计配合</w:t>
            </w:r>
          </w:p>
        </w:tc>
        <w:tc>
          <w:tcPr>
            <w:tcW w:w="636" w:type="dxa"/>
            <w:vAlign w:val="center"/>
          </w:tcPr>
          <w:p>
            <w:pPr>
              <w:spacing w:line="300" w:lineRule="auto"/>
              <w:jc w:val="center"/>
              <w:rPr>
                <w:rFonts w:ascii="仿宋_GB2312" w:hAnsi="宋体" w:eastAsia="仿宋_GB2312" w:cs="宋体"/>
                <w:sz w:val="24"/>
              </w:rPr>
            </w:pPr>
            <w:r>
              <w:rPr>
                <w:rFonts w:hint="eastAsia" w:ascii="仿宋_GB2312" w:hAnsi="宋体" w:eastAsia="仿宋_GB2312" w:cs="宋体"/>
                <w:sz w:val="24"/>
              </w:rPr>
              <w:t>/</w:t>
            </w:r>
          </w:p>
        </w:tc>
        <w:tc>
          <w:tcPr>
            <w:tcW w:w="3543" w:type="dxa"/>
            <w:vAlign w:val="center"/>
          </w:tcPr>
          <w:p>
            <w:pPr>
              <w:spacing w:line="300" w:lineRule="auto"/>
              <w:rPr>
                <w:rFonts w:ascii="仿宋_GB2312" w:hAnsi="宋体" w:eastAsia="仿宋_GB2312" w:cs="宋体"/>
                <w:sz w:val="24"/>
              </w:rPr>
            </w:pPr>
            <w:r>
              <w:rPr>
                <w:rFonts w:hint="eastAsia" w:ascii="仿宋_GB2312" w:hAnsi="宋体" w:eastAsia="仿宋_GB2312" w:cs="宋体"/>
                <w:sz w:val="24"/>
              </w:rPr>
              <w:t>1.</w:t>
            </w:r>
            <w:r>
              <w:rPr>
                <w:rFonts w:hint="eastAsia" w:ascii="仿宋_GB2312" w:hAnsi="宋体" w:eastAsia="仿宋_GB2312" w:cs="宋体"/>
                <w:sz w:val="24"/>
              </w:rPr>
              <w:tab/>
            </w:r>
            <w:r>
              <w:rPr>
                <w:rFonts w:hint="eastAsia" w:ascii="仿宋_GB2312" w:hAnsi="宋体" w:eastAsia="仿宋_GB2312" w:cs="宋体"/>
                <w:sz w:val="24"/>
              </w:rPr>
              <w:t>配合发包人选定的技术顾问对方案设计的过程中的成果进行技术论证。</w:t>
            </w:r>
          </w:p>
          <w:p>
            <w:pPr>
              <w:spacing w:line="300" w:lineRule="auto"/>
              <w:rPr>
                <w:rFonts w:ascii="仿宋_GB2312" w:hAnsi="宋体" w:eastAsia="仿宋_GB2312" w:cs="宋体"/>
                <w:sz w:val="24"/>
              </w:rPr>
            </w:pPr>
            <w:r>
              <w:rPr>
                <w:rFonts w:ascii="仿宋_GB2312" w:hAnsi="宋体" w:eastAsia="仿宋_GB2312" w:cs="宋体"/>
                <w:sz w:val="24"/>
              </w:rPr>
              <w:t>2.</w:t>
            </w:r>
            <w:r>
              <w:rPr>
                <w:rFonts w:hint="eastAsia" w:ascii="仿宋_GB2312" w:hAnsi="宋体" w:eastAsia="仿宋_GB2312" w:cs="宋体"/>
                <w:sz w:val="24"/>
              </w:rPr>
              <w:t>配合为发包人材料招标提供技术支持。完成材料设计封样，定标材料封样。</w:t>
            </w:r>
          </w:p>
          <w:p>
            <w:pPr>
              <w:spacing w:line="300" w:lineRule="auto"/>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按照发包人通知安排参加会议及配合现场服务，查看施工是否遵照设计意图，解决现场问题，直至施工结束。</w:t>
            </w:r>
          </w:p>
          <w:p>
            <w:pPr>
              <w:spacing w:line="300" w:lineRule="auto"/>
              <w:rPr>
                <w:rFonts w:ascii="仿宋_GB2312" w:hAnsi="宋体" w:eastAsia="仿宋_GB2312" w:cs="宋体"/>
                <w:sz w:val="24"/>
              </w:rPr>
            </w:pPr>
            <w:r>
              <w:rPr>
                <w:rFonts w:ascii="仿宋_GB2312" w:hAnsi="宋体" w:eastAsia="仿宋_GB2312" w:cs="宋体"/>
                <w:sz w:val="24"/>
              </w:rPr>
              <w:t>4.</w:t>
            </w:r>
            <w:r>
              <w:rPr>
                <w:rFonts w:hint="eastAsia" w:ascii="仿宋_GB2312" w:hAnsi="宋体" w:eastAsia="仿宋_GB2312" w:cs="宋体"/>
                <w:sz w:val="24"/>
              </w:rPr>
              <w:t>配合发包人完成工程招标工作:含施工招标答疑会，施工图交底会等。</w:t>
            </w:r>
          </w:p>
          <w:p>
            <w:pPr>
              <w:spacing w:line="300" w:lineRule="auto"/>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配合完成工程施工工作:设计人在项目全程应指派有经验的设计师不定期指导施工工作，保证相应施工问题及时解决。根据现场要求安排工程验收。</w:t>
            </w:r>
          </w:p>
        </w:tc>
        <w:tc>
          <w:tcPr>
            <w:tcW w:w="1988" w:type="dxa"/>
            <w:vAlign w:val="center"/>
          </w:tcPr>
          <w:p>
            <w:pPr>
              <w:spacing w:line="300" w:lineRule="auto"/>
              <w:rPr>
                <w:rFonts w:ascii="仿宋_GB2312" w:hAnsi="宋体" w:eastAsia="仿宋_GB2312" w:cs="宋体"/>
                <w:sz w:val="24"/>
              </w:rPr>
            </w:pPr>
            <w:r>
              <w:rPr>
                <w:rFonts w:hint="eastAsia" w:ascii="仿宋_GB2312" w:hAnsi="宋体" w:eastAsia="仿宋_GB2312" w:cs="宋体"/>
                <w:sz w:val="24"/>
              </w:rPr>
              <w:t>根据发包人要求</w:t>
            </w:r>
          </w:p>
        </w:tc>
      </w:tr>
    </w:tbl>
    <w:p/>
    <w:p>
      <w:pPr>
        <w:tabs>
          <w:tab w:val="left" w:pos="630"/>
        </w:tabs>
        <w:spacing w:line="360" w:lineRule="auto"/>
        <w:ind w:left="1"/>
      </w:pPr>
      <w:r>
        <w:rPr>
          <w:rFonts w:hint="eastAsia" w:ascii="仿宋_GB2312" w:eastAsia="仿宋_GB2312"/>
          <w:b/>
          <w:sz w:val="24"/>
        </w:rPr>
        <w:t>第七条  本合同设计收费为人民币</w:t>
      </w:r>
      <w:r>
        <w:rPr>
          <w:rFonts w:hint="eastAsia"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hint="eastAsia" w:ascii="仿宋_GB2312" w:eastAsia="仿宋_GB2312"/>
          <w:b/>
          <w:sz w:val="24"/>
          <w:u w:val="single"/>
        </w:rPr>
        <w:t xml:space="preserve"> 元</w:t>
      </w:r>
      <w:r>
        <w:rPr>
          <w:rFonts w:hint="eastAsia" w:ascii="仿宋_GB2312" w:eastAsia="仿宋_GB2312"/>
          <w:b/>
          <w:sz w:val="24"/>
        </w:rPr>
        <w:t>整  （¥</w:t>
      </w:r>
      <w:r>
        <w:rPr>
          <w:rFonts w:hint="eastAsia"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hint="eastAsia" w:ascii="仿宋_GB2312" w:eastAsia="仿宋_GB2312"/>
          <w:b/>
          <w:sz w:val="24"/>
          <w:u w:val="single"/>
        </w:rPr>
        <w:t xml:space="preserve">    </w:t>
      </w:r>
      <w:r>
        <w:rPr>
          <w:rFonts w:hint="eastAsia" w:ascii="仿宋_GB2312" w:eastAsia="仿宋_GB2312"/>
          <w:b/>
          <w:sz w:val="24"/>
        </w:rPr>
        <w:t>元）。本款约定设计费为设计人完成本合同约定义务所涉及全部费用。设计费支付进度详见下表。　</w:t>
      </w:r>
    </w:p>
    <w:tbl>
      <w:tblPr>
        <w:tblStyle w:val="60"/>
        <w:tblW w:w="945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1437"/>
        <w:gridCol w:w="1869"/>
        <w:gridCol w:w="2273"/>
        <w:gridCol w:w="3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c>
          <w:tcPr>
            <w:tcW w:w="1437"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付费次序</w:t>
            </w:r>
          </w:p>
        </w:tc>
        <w:tc>
          <w:tcPr>
            <w:tcW w:w="1869"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 xml:space="preserve">占总设计费 </w:t>
            </w:r>
          </w:p>
        </w:tc>
        <w:tc>
          <w:tcPr>
            <w:tcW w:w="2273"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 xml:space="preserve">付费额（元） </w:t>
            </w:r>
          </w:p>
        </w:tc>
        <w:tc>
          <w:tcPr>
            <w:tcW w:w="3871"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 xml:space="preserve">付费条件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c>
          <w:tcPr>
            <w:tcW w:w="1437"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第</w:t>
            </w:r>
            <w:r>
              <w:rPr>
                <w:rFonts w:hint="eastAsia" w:ascii="仿宋_GB2312" w:hAnsi="宋体" w:eastAsia="仿宋_GB2312" w:cs="宋体"/>
                <w:sz w:val="24"/>
                <w:szCs w:val="32"/>
                <w:lang w:eastAsia="zh-CN"/>
              </w:rPr>
              <w:t>一</w:t>
            </w:r>
            <w:r>
              <w:rPr>
                <w:rFonts w:hint="eastAsia" w:ascii="仿宋_GB2312" w:hAnsi="宋体" w:eastAsia="仿宋_GB2312" w:cs="宋体"/>
                <w:sz w:val="24"/>
                <w:szCs w:val="32"/>
              </w:rPr>
              <w:t>次付费</w:t>
            </w:r>
          </w:p>
        </w:tc>
        <w:tc>
          <w:tcPr>
            <w:tcW w:w="1869"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lang w:val="en-US" w:eastAsia="zh-CN"/>
              </w:rPr>
              <w:t>85</w:t>
            </w:r>
            <w:r>
              <w:rPr>
                <w:rFonts w:hint="eastAsia" w:ascii="仿宋_GB2312" w:hAnsi="宋体" w:eastAsia="仿宋_GB2312" w:cs="宋体"/>
                <w:sz w:val="24"/>
                <w:szCs w:val="32"/>
              </w:rPr>
              <w:t>%</w:t>
            </w:r>
          </w:p>
        </w:tc>
        <w:tc>
          <w:tcPr>
            <w:tcW w:w="2273" w:type="dxa"/>
            <w:vAlign w:val="center"/>
          </w:tcPr>
          <w:p>
            <w:pPr>
              <w:spacing w:line="300" w:lineRule="auto"/>
              <w:jc w:val="center"/>
              <w:rPr>
                <w:rFonts w:hint="default" w:ascii="仿宋_GB2312" w:hAnsi="宋体" w:eastAsia="仿宋_GB2312" w:cs="宋体"/>
                <w:sz w:val="24"/>
                <w:szCs w:val="32"/>
                <w:lang w:val="en-US" w:eastAsia="zh-CN"/>
              </w:rPr>
            </w:pPr>
          </w:p>
        </w:tc>
        <w:tc>
          <w:tcPr>
            <w:tcW w:w="3871" w:type="dxa"/>
            <w:vAlign w:val="center"/>
          </w:tcPr>
          <w:p>
            <w:pPr>
              <w:spacing w:line="300" w:lineRule="auto"/>
              <w:rPr>
                <w:rFonts w:ascii="仿宋_GB2312" w:hAnsi="宋体" w:eastAsia="仿宋_GB2312" w:cs="宋体"/>
                <w:sz w:val="24"/>
                <w:szCs w:val="32"/>
              </w:rPr>
            </w:pPr>
            <w:r>
              <w:rPr>
                <w:rFonts w:hint="eastAsia" w:ascii="仿宋_GB2312" w:hAnsi="宋体" w:eastAsia="仿宋_GB2312" w:cs="宋体"/>
                <w:sz w:val="24"/>
                <w:szCs w:val="32"/>
              </w:rPr>
              <w:t>施工图设计文件（蓝图）经发包人审核并确认通过，发包人收到设计人提供的合格增值税普通发票后10个工作日内支付。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c>
          <w:tcPr>
            <w:tcW w:w="1437"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第</w:t>
            </w:r>
            <w:r>
              <w:rPr>
                <w:rFonts w:hint="eastAsia" w:ascii="仿宋_GB2312" w:hAnsi="宋体" w:eastAsia="仿宋_GB2312" w:cs="宋体"/>
                <w:sz w:val="24"/>
                <w:szCs w:val="32"/>
                <w:lang w:eastAsia="zh-CN"/>
              </w:rPr>
              <w:t>二</w:t>
            </w:r>
            <w:r>
              <w:rPr>
                <w:rFonts w:hint="eastAsia" w:ascii="仿宋_GB2312" w:hAnsi="宋体" w:eastAsia="仿宋_GB2312" w:cs="宋体"/>
                <w:sz w:val="24"/>
                <w:szCs w:val="32"/>
              </w:rPr>
              <w:t>次付费</w:t>
            </w:r>
          </w:p>
        </w:tc>
        <w:tc>
          <w:tcPr>
            <w:tcW w:w="1869" w:type="dxa"/>
            <w:vAlign w:val="center"/>
          </w:tcPr>
          <w:p>
            <w:pPr>
              <w:spacing w:line="300" w:lineRule="auto"/>
              <w:jc w:val="center"/>
              <w:rPr>
                <w:rFonts w:ascii="仿宋_GB2312" w:hAnsi="宋体" w:eastAsia="仿宋_GB2312" w:cs="宋体"/>
                <w:sz w:val="24"/>
                <w:szCs w:val="32"/>
              </w:rPr>
            </w:pPr>
            <w:r>
              <w:rPr>
                <w:rFonts w:hint="eastAsia" w:ascii="仿宋_GB2312" w:hAnsi="宋体" w:eastAsia="仿宋_GB2312" w:cs="宋体"/>
                <w:sz w:val="24"/>
                <w:szCs w:val="32"/>
              </w:rPr>
              <w:t>1</w:t>
            </w:r>
            <w:r>
              <w:rPr>
                <w:rFonts w:hint="eastAsia" w:ascii="仿宋_GB2312" w:hAnsi="宋体" w:eastAsia="仿宋_GB2312" w:cs="宋体"/>
                <w:sz w:val="24"/>
                <w:szCs w:val="32"/>
                <w:lang w:val="en-US" w:eastAsia="zh-CN"/>
              </w:rPr>
              <w:t>5</w:t>
            </w:r>
            <w:r>
              <w:rPr>
                <w:rFonts w:hint="eastAsia" w:ascii="仿宋_GB2312" w:hAnsi="宋体" w:eastAsia="仿宋_GB2312" w:cs="宋体"/>
                <w:sz w:val="24"/>
                <w:szCs w:val="32"/>
              </w:rPr>
              <w:t>%</w:t>
            </w:r>
          </w:p>
        </w:tc>
        <w:tc>
          <w:tcPr>
            <w:tcW w:w="2273" w:type="dxa"/>
            <w:vAlign w:val="center"/>
          </w:tcPr>
          <w:p>
            <w:pPr>
              <w:spacing w:line="300" w:lineRule="auto"/>
              <w:jc w:val="center"/>
              <w:rPr>
                <w:rFonts w:hint="default" w:ascii="仿宋_GB2312" w:hAnsi="宋体" w:eastAsia="仿宋_GB2312" w:cs="宋体"/>
                <w:sz w:val="24"/>
                <w:szCs w:val="32"/>
                <w:lang w:val="en-US" w:eastAsia="zh-CN"/>
              </w:rPr>
            </w:pPr>
          </w:p>
        </w:tc>
        <w:tc>
          <w:tcPr>
            <w:tcW w:w="3871" w:type="dxa"/>
            <w:vAlign w:val="center"/>
          </w:tcPr>
          <w:p>
            <w:pPr>
              <w:spacing w:line="300" w:lineRule="auto"/>
              <w:rPr>
                <w:rFonts w:ascii="仿宋_GB2312" w:hAnsi="宋体" w:eastAsia="仿宋_GB2312" w:cs="宋体"/>
                <w:sz w:val="24"/>
                <w:szCs w:val="32"/>
              </w:rPr>
            </w:pPr>
            <w:r>
              <w:rPr>
                <w:rFonts w:hint="eastAsia" w:ascii="仿宋_GB2312" w:hAnsi="宋体" w:eastAsia="仿宋_GB2312" w:cs="宋体"/>
                <w:sz w:val="24"/>
                <w:szCs w:val="32"/>
              </w:rPr>
              <w:t>工程竣工验收合格</w:t>
            </w:r>
            <w:r>
              <w:rPr>
                <w:rFonts w:hint="eastAsia" w:ascii="仿宋_GB2312" w:hAnsi="宋体" w:eastAsia="仿宋_GB2312" w:cs="宋体"/>
                <w:sz w:val="24"/>
                <w:szCs w:val="32"/>
                <w:lang w:eastAsia="zh-CN"/>
              </w:rPr>
              <w:t>后，</w:t>
            </w:r>
            <w:r>
              <w:rPr>
                <w:rFonts w:hint="eastAsia" w:ascii="仿宋_GB2312" w:hAnsi="宋体" w:eastAsia="仿宋_GB2312" w:cs="宋体"/>
                <w:sz w:val="24"/>
                <w:szCs w:val="32"/>
              </w:rPr>
              <w:t>发包人收到设计人提供的合格增值税普通发票10个工作日内支付。</w:t>
            </w:r>
          </w:p>
        </w:tc>
      </w:tr>
    </w:tbl>
    <w:p>
      <w:pPr>
        <w:spacing w:line="360" w:lineRule="auto"/>
        <w:ind w:left="1"/>
        <w:rPr>
          <w:rFonts w:ascii="仿宋_GB2312" w:hAnsi="宋体" w:eastAsia="仿宋_GB2312"/>
          <w:sz w:val="24"/>
        </w:rPr>
      </w:pPr>
      <w:r>
        <w:rPr>
          <w:rFonts w:hint="eastAsia" w:ascii="仿宋_GB2312" w:hAnsi="宋体" w:eastAsia="仿宋_GB2312"/>
          <w:sz w:val="24"/>
        </w:rPr>
        <w:t>说明：</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1、提交各阶段设计文件经发包人审核确认通过后，根据约定支付各阶段设计费。</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发包人与设计人一致同意，本合同下设计费的支付以发包人单位审批流程完结、符合支付条件为前提。在本合同约定其他付款条件满足的情况下，本合同约定付款期限及付款方式、付款额度等以发包人获得单位审批为准，因未能审批完结及拨款导致发包人逾期或未能全额付款的不视为发包人违约，发包人免于承担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发包人付款前，设计人应提供发包人正式合法的增值税普通发票，设计方怠于提供或者提供发票不符合合同约定或者法律规定的，发包方有权暂缓付款，并无需承担违约责任，且设计方仍应按照合同约定履行其全部义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4、发包人对设计人提交设计资料和文件的审查、审核确认不免除设计人的任何责任。发包人有权在未付款项中优先扣除设计人在本合同下应承担的全部费用、违约金、赔偿金以及罚款等费用。</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5、本合同设计费用除因发包人书面要求原因产生设计面积变更导致设计人工作实际增加，且设计人有充分证据证明设计工作量实际增加外，设计费用不做调整。</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　　第八条　双方责任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8.1发包人责任：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8.1.1发包人按本合同第五条规定的内容，在规定的时间内向设计人提交资料及文件，并对其完整性、正确性负责，发包人不得要求设计人违反国家有关标准进行设计。发包人声明基础资料及文件全部或部分缺失的，设计人不得以此为由拒绝提交设计成果，设计人应根据工程现状进行设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发包人提交上述资料及文件超过规定期限15天以内，设计人按本合同第六条规定交付设计文件时间顺延；超过规定期限15天以上时，设计人有权重新确定提交设计文件的时间并向发包人提交变更设计文件提交时间的书面申请，经发包人书面审核确认后，方可视为有效变更提交设计文件的时间。设计人未按照约定提交变更设计文件提交时间的申请的，视为放弃对设计文件提交时间进行变更的请求，设计人应按照本合同第六条约定时间提交设计资料和文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8.1.2发包人变更委托设计项目、规模、条件或因提交的资料错误，或所提交资料作较大修改，以致造成设计人设计需返工时，导致设计人工作量实际增加的，双方除需另行协商签订补充协议（或另订合同）、重新明确有关条款外，设计人应于增加工作之前向发包人书面报送工作计划以及暂估费用明细，经发包人书面同意的，发包人可根据设计人实际所耗工作量向设计人增付设计费。如设计人未在增加工作之前报送前述文件，或设计人无证据证明实际所耗工作量情况的，视为设计人放弃增付设计费主张，发包人有权不予支付。</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8.1.3发包人要求设计人比合同规定时间提前交付设计文件时，发包人可与设计人协商采取加快工程设计进度的措施，但不得严重背离合理设计周期，加快工程设计进度无需另行增加合同价款。</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8.1.4发包人应为派赴现场处理有关设计问题的工作人员，提供必要的工作生活及交通等方便条件，设计人工作人员因此而产生的费用由设计人自行承担。</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8.1.5发包人有权提出设计内容及设计成果等的修改要求，设计人应在接到修改通知3天内按照发包人要求进行修改并予以回复，否则，发包人可委托其它单位和人员予以修改。因设计人原因造成产生返工或修改费用的，发包人有权在应付款项内扣除，不足部分由设计人支付。</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8.2设计人责任：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8.2.1设计人应按国家及工程所在地技术规范、标准、规程及发包人提出的设计要求，进行工程设计，按合同规定的进度要求提交质量合格的设计资料，并对其负责，提供施工配合服务。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8.2.2设计人采用的主要技术标准是：现行规范、标准中为较高标准。</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8.2.3设计合理使用年限为符合国家规定的相应年限。</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8.2.4设计人按本合同第四条和第六条规定的内容、进度及份数向发包人交付资料及文件，包括必要的电子版文件、纸质版文件等文件形式。</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8.2.5设计人交付设计资料及文件后，应按规定和发包人要求参加有关的设计审查，并根据审查结论负责对不超出原定范围的内容做必要调整补充。设计人应配合办理施工图审查，并按照合同约定配合发包人办理有关许可、核准或备案手续，因设计人原因造成发包人未能及时办理施工图审查等相关手续的，导致设计工作量增加或设计周期延长时，由设计人自行承担由此增加的设计费用和设计周期延长的责任。如造成施工延误的，设计人应承担赔偿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8.2.6设计人按合同规定时限交付设计资料及文件，提供施工配合服务，负责向发包人及施工单位进行设计交底、处理有关设计问题、到现场处理施工中遇到的设计问题和参加工地会议、审核深化图纸、审核变更洽商、协助发包人确定加工图纸、装饰材料/设备和参加竣工验收等相关工作，及时与发包人沟通，并按照发包人要求签署相关文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8.2.7设计人为履行本合同而产生的全部知识成果权利均归发包人所有，未经发包人书面许可，设计人不得擅自用于非本合同的目的。设计人应保护发包人的知识产权，不得向第三人泄露、转让发包人提交的产品图纸等技术经济资料。如发生以上情况并给发包人造成经济损失，发包人有权向设计人索赔。</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8.2.8 未经发包人书面同意，设计人不得将本项目的全部设计服务转包给第三者或将本项目任何部分分包给第三者。</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8.2.9 设计人对设计文件出现的遗漏或错误负责修改或补充，设计人发现发包人提供的工程设计资料有问题的，应当及时通知发包人，并积极与发包人协商解决问题。</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8.2.10 设计人应做好工程设计的质量与技术管理工作，建立健全工程设计质量保证体系，加强工程设计全过程的质量控制，建立完整的设计文件的设计、复核、审核、会签和批准制度，明确各阶段的责任人。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8.2.11 工程设计依据应完整、准确、可靠，设计方案论证充分，计算成果可靠，并能够实施。设计文件的深度应满足本合同约定和发包人要求，并符合国家和行业现行有效的相关规定。设计人应按照发包人要求参与工程竣工验收，及时与发包人沟通，并按照发包人要求签署相关文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8.2.12 因设计人原因造成工程设计文件不合格的，发包人有权要求设计人采取补救措施，直至达到合同要求的质量标准和发包人要求，并要求设计人按本合同的约定承担责任。如造成施工延误的，设计人应承担赔偿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w:t>
      </w:r>
      <w:r>
        <w:rPr>
          <w:rFonts w:hint="eastAsia" w:ascii="仿宋_GB2312" w:hAnsi="宋体" w:eastAsia="仿宋_GB2312"/>
          <w:sz w:val="24"/>
          <w:highlight w:val="none"/>
        </w:rPr>
        <w:t>2.1</w:t>
      </w:r>
      <w:r>
        <w:rPr>
          <w:rFonts w:hint="eastAsia" w:ascii="仿宋_GB2312" w:hAnsi="宋体" w:eastAsia="仿宋_GB2312"/>
          <w:sz w:val="24"/>
          <w:highlight w:val="none"/>
          <w:lang w:val="en-US" w:eastAsia="zh-CN"/>
        </w:rPr>
        <w:t>3</w:t>
      </w:r>
      <w:r>
        <w:rPr>
          <w:rFonts w:hint="eastAsia" w:ascii="仿宋_GB2312" w:hAnsi="宋体" w:eastAsia="仿宋_GB2312"/>
          <w:sz w:val="24"/>
          <w:highlight w:val="none"/>
        </w:rPr>
        <w:t xml:space="preserve"> </w:t>
      </w:r>
      <w:r>
        <w:rPr>
          <w:rFonts w:hint="eastAsia" w:ascii="仿宋_GB2312" w:hAnsi="宋体" w:eastAsia="仿宋_GB2312"/>
          <w:sz w:val="24"/>
        </w:rPr>
        <w:t>因设计人原因导致设计进度延误的，设计人应当按照本合同约定承担责任。设计人支付逾期完成工程设计违约金的同时，不免除设计人应继续完成设计的义务。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8.2.1</w:t>
      </w:r>
      <w:r>
        <w:rPr>
          <w:rFonts w:hint="eastAsia" w:ascii="仿宋_GB2312" w:hAnsi="宋体" w:eastAsia="仿宋_GB2312"/>
          <w:sz w:val="24"/>
          <w:lang w:val="en-US" w:eastAsia="zh-CN"/>
        </w:rPr>
        <w:t>4</w:t>
      </w:r>
      <w:r>
        <w:rPr>
          <w:rFonts w:hint="eastAsia" w:ascii="仿宋_GB2312" w:hAnsi="宋体" w:eastAsia="仿宋_GB2312"/>
          <w:sz w:val="24"/>
        </w:rPr>
        <w:t xml:space="preserve"> 本工程总造价以</w:t>
      </w:r>
      <w:r>
        <w:rPr>
          <w:rFonts w:hint="eastAsia" w:ascii="仿宋_GB2312" w:hAnsi="宋体" w:eastAsia="仿宋_GB2312"/>
          <w:sz w:val="24"/>
          <w:u w:val="single"/>
          <w:lang w:val="en-US" w:eastAsia="zh-CN"/>
        </w:rPr>
        <w:t>350</w:t>
      </w:r>
      <w:r>
        <w:rPr>
          <w:rFonts w:hint="eastAsia" w:ascii="仿宋_GB2312" w:hAnsi="宋体" w:eastAsia="仿宋_GB2312"/>
          <w:sz w:val="24"/>
          <w:u w:val="single"/>
        </w:rPr>
        <w:t xml:space="preserve"> 万元</w:t>
      </w:r>
      <w:r>
        <w:rPr>
          <w:rFonts w:hint="eastAsia" w:ascii="仿宋_GB2312" w:hAnsi="宋体" w:eastAsia="仿宋_GB2312"/>
          <w:sz w:val="24"/>
        </w:rPr>
        <w:t>为限，如因设计人原因导致工程造价增加超过造价限额的，发包人有权要求设计人返还全部设计费，且有权要求设计人按照工程造价中超过造价限额部分的1</w:t>
      </w:r>
      <w:r>
        <w:rPr>
          <w:rFonts w:ascii="仿宋_GB2312" w:hAnsi="宋体" w:eastAsia="仿宋_GB2312"/>
          <w:sz w:val="24"/>
        </w:rPr>
        <w:t>0</w:t>
      </w:r>
      <w:r>
        <w:rPr>
          <w:rFonts w:hint="eastAsia" w:ascii="仿宋_GB2312" w:hAnsi="宋体" w:eastAsia="仿宋_GB2312"/>
          <w:sz w:val="24"/>
        </w:rPr>
        <w:t>%支付违约金。</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　　第九条　违约责任</w:t>
      </w:r>
    </w:p>
    <w:p>
      <w:pPr>
        <w:spacing w:line="360" w:lineRule="auto"/>
        <w:ind w:left="1" w:firstLine="480" w:firstLineChars="200"/>
        <w:rPr>
          <w:rFonts w:ascii="仿宋_GB2312" w:hAnsi="宋体" w:eastAsia="仿宋_GB2312"/>
          <w:sz w:val="24"/>
        </w:rPr>
      </w:pPr>
      <w:r>
        <w:rPr>
          <w:rFonts w:hint="eastAsia" w:ascii="仿宋_GB2312" w:hAnsi="宋体" w:eastAsia="仿宋_GB2312"/>
          <w:sz w:val="24"/>
        </w:rPr>
        <w:t>9.1在合同履行期间，发包人要求终止或解除合同，设计人未开始设计工作的，发包人无需向设计人支付任何费用，且无需承担任何法律责任；设计人已开始设计工作的，发包人应根据设计人已进行的实际工作量核算，向设计人支付设计费，发包人无需承担其他法律责任。实际发生设计费仅限于由发包人单方解除使设计人实际产生的合理工作时间投入成本等直接损失，不包括预期利润。设计人应向发包人上报设计费测算表并提供上述直接损失的支持文件、证据、发票、工单供发包人审核确认。</w:t>
      </w:r>
    </w:p>
    <w:p>
      <w:pPr>
        <w:spacing w:line="360" w:lineRule="auto"/>
        <w:ind w:left="1" w:firstLine="480" w:firstLineChars="200"/>
        <w:rPr>
          <w:rFonts w:ascii="仿宋_GB2312" w:hAnsi="宋体" w:eastAsia="仿宋_GB2312"/>
          <w:sz w:val="24"/>
        </w:rPr>
      </w:pPr>
      <w:r>
        <w:rPr>
          <w:rFonts w:hint="eastAsia" w:ascii="仿宋_GB2312" w:hAnsi="宋体" w:eastAsia="仿宋_GB2312"/>
          <w:sz w:val="24"/>
        </w:rPr>
        <w:t>设计人应于收到发包人终止或解除合同的通知之日起3日内，向发包人移交已完成设计工作的成果文件（包括但不限于电子档、纸质档等文件形式）。设计人未按照前述约定向发包人移交设计工作成果文件的，发包人有权拒绝支付设计费，且不承担任何违约责任。</w:t>
      </w:r>
    </w:p>
    <w:p>
      <w:pPr>
        <w:spacing w:line="360" w:lineRule="auto"/>
        <w:ind w:left="1" w:firstLine="480"/>
        <w:rPr>
          <w:rFonts w:ascii="仿宋_GB2312" w:hAnsi="宋体" w:eastAsia="仿宋_GB2312"/>
          <w:sz w:val="24"/>
        </w:rPr>
      </w:pPr>
      <w:r>
        <w:rPr>
          <w:rFonts w:hint="eastAsia" w:ascii="仿宋_GB2312" w:hAnsi="宋体" w:eastAsia="仿宋_GB2312"/>
          <w:sz w:val="24"/>
        </w:rPr>
        <w:t>9.2发包人应按本合同第七条规定的金额和时间向设计人支付设计费，每逾期支付一天，应承担欠付金额万分之一的逾期违约金，设计方提交设计文件的时间不予顺延。逾期超过30天以上时，设计人有权书面通知发包人，如发包方在收到设计方通知后7个工作日内且满足付款条件但仍未向设计方支付设计费的，设计方有权暂停履行下阶段工作。</w:t>
      </w:r>
    </w:p>
    <w:p>
      <w:pPr>
        <w:spacing w:line="360" w:lineRule="auto"/>
        <w:ind w:left="1" w:firstLine="480"/>
        <w:rPr>
          <w:rFonts w:ascii="仿宋_GB2312" w:hAnsi="宋体" w:eastAsia="仿宋_GB2312"/>
          <w:sz w:val="24"/>
        </w:rPr>
      </w:pPr>
      <w:r>
        <w:rPr>
          <w:rFonts w:hint="eastAsia" w:ascii="仿宋_GB2312" w:hAnsi="宋体" w:eastAsia="仿宋_GB2312"/>
          <w:sz w:val="24"/>
        </w:rPr>
        <w:t>9.3设计人应对设计资料及文件出现的遗漏或错误负责修改或补充，由于设计人错误造成工程质量事故损失，设计人除负责采取补救措施外，设计人应承担全部赔偿责任，发包人有权解除本合同并要求设计人按照本合同价款的20%支付违约金。违约金不足以弥补发包人损失的，发包人有权向设计人追偿以弥补损失。</w:t>
      </w:r>
    </w:p>
    <w:p>
      <w:pPr>
        <w:spacing w:line="360" w:lineRule="auto"/>
        <w:ind w:left="1" w:firstLine="480"/>
        <w:rPr>
          <w:rFonts w:ascii="仿宋_GB2312" w:hAnsi="宋体" w:eastAsia="仿宋_GB2312"/>
          <w:sz w:val="24"/>
        </w:rPr>
      </w:pPr>
      <w:r>
        <w:rPr>
          <w:rFonts w:hint="eastAsia" w:ascii="仿宋_GB2312" w:hAnsi="宋体" w:eastAsia="仿宋_GB2312"/>
          <w:sz w:val="24"/>
        </w:rPr>
        <w:t>9.4设计人未按本合同第六条规定的设计资料及设计文件的交付时间提交设计成果文件的，每延误一天，设计人应以全部设计费为基数按照</w:t>
      </w:r>
      <w:r>
        <w:rPr>
          <w:rFonts w:hint="eastAsia" w:ascii="仿宋_GB2312" w:hAnsi="宋体" w:eastAsia="仿宋_GB2312"/>
          <w:sz w:val="24"/>
          <w:highlight w:val="none"/>
        </w:rPr>
        <w:t>万分之五</w:t>
      </w:r>
      <w:r>
        <w:rPr>
          <w:rFonts w:hint="eastAsia" w:ascii="仿宋_GB2312" w:hAnsi="宋体" w:eastAsia="仿宋_GB2312"/>
          <w:sz w:val="24"/>
        </w:rPr>
        <w:t>/日标准向发包人支付违约金。设计人支付违约金并不免除其交付文件的义务。</w:t>
      </w:r>
    </w:p>
    <w:p>
      <w:pPr>
        <w:spacing w:line="360" w:lineRule="auto"/>
        <w:ind w:left="1" w:firstLine="480"/>
        <w:rPr>
          <w:rFonts w:ascii="仿宋_GB2312" w:hAnsi="宋体" w:eastAsia="仿宋_GB2312"/>
          <w:sz w:val="24"/>
        </w:rPr>
      </w:pPr>
      <w:r>
        <w:rPr>
          <w:rFonts w:hint="eastAsia" w:ascii="仿宋_GB2312" w:hAnsi="宋体" w:eastAsia="仿宋_GB2312"/>
          <w:sz w:val="24"/>
        </w:rPr>
        <w:t>9.5合同生效后，设计人要求终止或解除合同的，设计人应按合同总价款的20%支付违约金。</w:t>
      </w:r>
    </w:p>
    <w:p>
      <w:pPr>
        <w:spacing w:line="360" w:lineRule="auto"/>
        <w:ind w:left="1" w:firstLine="480"/>
        <w:rPr>
          <w:rFonts w:ascii="仿宋_GB2312" w:hAnsi="宋体" w:eastAsia="仿宋_GB2312"/>
          <w:sz w:val="24"/>
        </w:rPr>
      </w:pPr>
      <w:r>
        <w:rPr>
          <w:rFonts w:hint="eastAsia" w:ascii="仿宋_GB2312" w:hAnsi="宋体" w:eastAsia="仿宋_GB2312"/>
          <w:sz w:val="24"/>
        </w:rPr>
        <w:t>9.6 设计人未经发包人同意擅自对工程设计进行转包或分包的，发包人有权要求设计人解除未经发包人同意的设计转包或分包合同，或者解除本合同，设计人应当承担相应的违约责任，向发包人支付总设计费金额的20%作为违约金。</w:t>
      </w:r>
    </w:p>
    <w:p>
      <w:pPr>
        <w:spacing w:line="360" w:lineRule="auto"/>
        <w:ind w:left="1" w:firstLine="480"/>
        <w:rPr>
          <w:rFonts w:ascii="仿宋_GB2312" w:hAnsi="宋体" w:eastAsia="仿宋_GB2312"/>
          <w:sz w:val="24"/>
        </w:rPr>
      </w:pPr>
      <w:r>
        <w:rPr>
          <w:rFonts w:hint="eastAsia" w:ascii="仿宋_GB2312" w:hAnsi="宋体" w:eastAsia="仿宋_GB2312"/>
          <w:sz w:val="24"/>
        </w:rPr>
        <w:t>9.7 设计人主张单方解除本合同的，设计人应自提出单方解除合同主张之日起7日内向发包人支付本合同价款20%的违约金，并按照发包人通知金额赔偿发包人全部损失。</w:t>
      </w:r>
    </w:p>
    <w:p>
      <w:pPr>
        <w:spacing w:line="360" w:lineRule="auto"/>
        <w:ind w:left="1" w:firstLine="480"/>
        <w:rPr>
          <w:rFonts w:ascii="仿宋_GB2312" w:hAnsi="宋体" w:eastAsia="仿宋_GB2312"/>
          <w:sz w:val="24"/>
        </w:rPr>
      </w:pPr>
      <w:r>
        <w:rPr>
          <w:rFonts w:hint="eastAsia" w:ascii="仿宋_GB2312" w:hAnsi="宋体" w:eastAsia="仿宋_GB2312"/>
          <w:sz w:val="24"/>
        </w:rPr>
        <w:t>9.8 设计人违反本合同约定，发包人提起权利救济程序的，设计人应承担发包人为实现权利救济而支出的一切费用，该等费用包括但不限于公证费、诉讼费、保全费、保全责任保险费、鉴定/评估费、公告费、律师费、差旅费等。</w:t>
      </w:r>
    </w:p>
    <w:p>
      <w:pPr>
        <w:spacing w:line="360" w:lineRule="auto"/>
        <w:ind w:left="1" w:firstLine="480"/>
        <w:rPr>
          <w:rFonts w:ascii="仿宋_GB2312" w:hAnsi="宋体" w:eastAsia="仿宋_GB2312"/>
          <w:sz w:val="24"/>
        </w:rPr>
      </w:pPr>
      <w:r>
        <w:rPr>
          <w:rFonts w:hint="eastAsia" w:ascii="仿宋_GB2312" w:hAnsi="宋体" w:eastAsia="仿宋_GB2312"/>
          <w:sz w:val="24"/>
        </w:rPr>
        <w:t>9.9 设计人如发生本条及本合同其他条款中所述违约行为并应向发包人支付违约金或赔偿金的，设计人在接到发包人书面通知5天内向发包人支付，发包人有权从任何一笔应付款项中直接冲抵或扣除。</w:t>
      </w:r>
    </w:p>
    <w:p>
      <w:pPr>
        <w:spacing w:line="360" w:lineRule="auto"/>
        <w:ind w:left="1" w:firstLine="480"/>
        <w:rPr>
          <w:rFonts w:ascii="仿宋_GB2312" w:hAnsi="宋体" w:eastAsia="仿宋_GB2312"/>
          <w:sz w:val="24"/>
        </w:rPr>
      </w:pPr>
      <w:r>
        <w:rPr>
          <w:rFonts w:hint="eastAsia" w:ascii="仿宋_GB2312" w:hAnsi="宋体" w:eastAsia="仿宋_GB2312"/>
          <w:sz w:val="24"/>
        </w:rPr>
        <w:t>一方因存在多种违约行为应承担多项违约责任的，有关违约金、罚金可累加计算；一方出现某一种违约行为导致违约责任竞合时，执行违约责任较重的约定。违约金不足以弥补守约方经济损失的，违约方还应赔偿守约方相应的经济损失。任何一方因违反本合同的规定而应承担的违约责任不因本合同的终止、解除而免除。</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第十条 合同的解除</w:t>
      </w:r>
    </w:p>
    <w:p>
      <w:pPr>
        <w:spacing w:line="360" w:lineRule="auto"/>
        <w:ind w:left="1" w:firstLine="480"/>
        <w:rPr>
          <w:rFonts w:ascii="仿宋_GB2312" w:hAnsi="宋体" w:eastAsia="仿宋_GB2312"/>
          <w:sz w:val="24"/>
        </w:rPr>
      </w:pPr>
      <w:r>
        <w:rPr>
          <w:rFonts w:hint="eastAsia" w:ascii="仿宋_GB2312" w:hAnsi="宋体" w:eastAsia="仿宋_GB2312"/>
          <w:sz w:val="24"/>
        </w:rPr>
        <w:t>10.1双方协商一致的，本合同解除。</w:t>
      </w:r>
    </w:p>
    <w:p>
      <w:pPr>
        <w:spacing w:line="360" w:lineRule="auto"/>
        <w:ind w:left="1" w:firstLine="480"/>
        <w:rPr>
          <w:rFonts w:ascii="仿宋_GB2312" w:hAnsi="宋体" w:eastAsia="仿宋_GB2312"/>
          <w:sz w:val="24"/>
        </w:rPr>
      </w:pPr>
      <w:r>
        <w:rPr>
          <w:rFonts w:hint="eastAsia" w:ascii="仿宋_GB2312" w:hAnsi="宋体" w:eastAsia="仿宋_GB2312"/>
          <w:sz w:val="24"/>
        </w:rPr>
        <w:t xml:space="preserve">10.2 </w:t>
      </w:r>
      <w:r>
        <w:rPr>
          <w:rFonts w:ascii="仿宋" w:hAnsi="仿宋" w:eastAsia="仿宋" w:cs="仿宋"/>
          <w:sz w:val="24"/>
        </w:rPr>
        <w:t>在不影响</w:t>
      </w:r>
      <w:r>
        <w:rPr>
          <w:rFonts w:hint="eastAsia" w:ascii="仿宋" w:hAnsi="仿宋" w:eastAsia="仿宋" w:cs="仿宋"/>
          <w:sz w:val="24"/>
        </w:rPr>
        <w:t>发包人</w:t>
      </w:r>
      <w:r>
        <w:rPr>
          <w:rFonts w:ascii="仿宋" w:hAnsi="仿宋" w:eastAsia="仿宋" w:cs="仿宋"/>
          <w:sz w:val="24"/>
        </w:rPr>
        <w:t>本合同项下任何索赔权利的情况下，</w:t>
      </w:r>
      <w:r>
        <w:rPr>
          <w:rFonts w:hint="eastAsia" w:ascii="仿宋_GB2312" w:hAnsi="宋体" w:eastAsia="仿宋_GB2312"/>
          <w:sz w:val="24"/>
        </w:rPr>
        <w:t>发生如下情形之一的，发包人有权解除本合同，且不承担任何违约责任。同时，发包人有权要求设计人支付本合同价款20%的违约金，违约金不足以弥补发包人损失的，发包人有权向设计人追偿以弥补损失</w:t>
      </w:r>
      <w:r>
        <w:rPr>
          <w:rFonts w:ascii="仿宋" w:hAnsi="仿宋" w:eastAsia="仿宋" w:cs="仿宋"/>
          <w:sz w:val="24"/>
        </w:rPr>
        <w:t>；</w:t>
      </w:r>
      <w:r>
        <w:rPr>
          <w:rFonts w:hint="eastAsia" w:ascii="仿宋_GB2312" w:hAnsi="宋体" w:eastAsia="仿宋_GB2312"/>
          <w:sz w:val="24"/>
        </w:rPr>
        <w:t>设计人</w:t>
      </w:r>
      <w:r>
        <w:rPr>
          <w:rFonts w:ascii="仿宋" w:hAnsi="仿宋" w:eastAsia="仿宋" w:cs="仿宋"/>
          <w:sz w:val="24"/>
        </w:rPr>
        <w:t>应承担因其违约行为而造成的人身和（或）财产损失责任、行政处罚责任等法律责任</w:t>
      </w:r>
      <w:r>
        <w:rPr>
          <w:rFonts w:hint="eastAsia" w:ascii="仿宋_GB2312" w:hAnsi="宋体" w:eastAsia="仿宋_GB2312"/>
          <w:sz w:val="24"/>
        </w:rPr>
        <w:t>：</w:t>
      </w:r>
    </w:p>
    <w:p>
      <w:pPr>
        <w:spacing w:line="360" w:lineRule="auto"/>
        <w:ind w:left="1" w:firstLine="480"/>
        <w:rPr>
          <w:rFonts w:ascii="仿宋_GB2312" w:hAnsi="宋体" w:eastAsia="仿宋_GB2312"/>
          <w:sz w:val="24"/>
        </w:rPr>
      </w:pPr>
      <w:r>
        <w:rPr>
          <w:rFonts w:hint="eastAsia" w:ascii="仿宋_GB2312" w:hAnsi="宋体" w:eastAsia="仿宋_GB2312"/>
          <w:sz w:val="24"/>
        </w:rPr>
        <w:t>（1）设计人迟延履行任一义务达10天的；</w:t>
      </w:r>
    </w:p>
    <w:p>
      <w:pPr>
        <w:spacing w:line="360" w:lineRule="auto"/>
        <w:ind w:left="1" w:firstLine="480"/>
        <w:rPr>
          <w:rFonts w:ascii="仿宋_GB2312" w:hAnsi="宋体" w:eastAsia="仿宋_GB2312"/>
          <w:sz w:val="24"/>
        </w:rPr>
      </w:pPr>
      <w:r>
        <w:rPr>
          <w:rFonts w:hint="eastAsia" w:ascii="仿宋_GB2312" w:hAnsi="宋体" w:eastAsia="仿宋_GB2312"/>
          <w:sz w:val="24"/>
        </w:rPr>
        <w:t>（2）设计人未经发包人书面同意擅自对工程设计进行转包或分包的；</w:t>
      </w:r>
    </w:p>
    <w:p>
      <w:pPr>
        <w:spacing w:line="360" w:lineRule="auto"/>
        <w:ind w:left="1" w:firstLine="480"/>
        <w:rPr>
          <w:rFonts w:ascii="仿宋_GB2312" w:hAnsi="宋体" w:eastAsia="仿宋_GB2312"/>
          <w:sz w:val="24"/>
        </w:rPr>
      </w:pPr>
      <w:r>
        <w:rPr>
          <w:rFonts w:hint="eastAsia" w:ascii="仿宋_GB2312" w:hAnsi="宋体" w:eastAsia="仿宋_GB2312"/>
          <w:sz w:val="24"/>
        </w:rPr>
        <w:t>（3）设计人设计问题造成工程质量事故或其他事故的；</w:t>
      </w:r>
    </w:p>
    <w:p>
      <w:pPr>
        <w:spacing w:line="360" w:lineRule="auto"/>
        <w:ind w:left="1" w:firstLine="480"/>
        <w:rPr>
          <w:rFonts w:ascii="仿宋_GB2312" w:hAnsi="宋体" w:eastAsia="仿宋_GB2312"/>
          <w:sz w:val="24"/>
        </w:rPr>
      </w:pPr>
      <w:r>
        <w:rPr>
          <w:rFonts w:hint="eastAsia" w:ascii="仿宋_GB2312" w:hAnsi="宋体" w:eastAsia="仿宋_GB2312"/>
          <w:sz w:val="24"/>
        </w:rPr>
        <w:t>（4）设计人未按照发包人要求进行整改的；</w:t>
      </w:r>
    </w:p>
    <w:p>
      <w:pPr>
        <w:spacing w:line="360" w:lineRule="auto"/>
        <w:ind w:left="1" w:firstLine="48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5</w:t>
      </w:r>
      <w:r>
        <w:rPr>
          <w:rFonts w:hint="eastAsia" w:ascii="仿宋_GB2312" w:hAnsi="宋体" w:eastAsia="仿宋_GB2312"/>
          <w:sz w:val="24"/>
        </w:rPr>
        <w:t>）设计人及其工作人员违反保密义务的；</w:t>
      </w:r>
    </w:p>
    <w:p>
      <w:pPr>
        <w:spacing w:line="360" w:lineRule="auto"/>
        <w:ind w:left="1" w:firstLine="480"/>
        <w:rPr>
          <w:rFonts w:ascii="仿宋_GB2312" w:hAnsi="宋体" w:eastAsia="仿宋_GB2312"/>
          <w:sz w:val="24"/>
        </w:rPr>
      </w:pPr>
      <w:r>
        <w:rPr>
          <w:rFonts w:hint="eastAsia" w:ascii="仿宋_GB2312" w:hAnsi="宋体" w:eastAsia="仿宋_GB2312"/>
          <w:sz w:val="24"/>
        </w:rPr>
        <w:t>（6）</w:t>
      </w:r>
      <w:r>
        <w:rPr>
          <w:rFonts w:hint="eastAsia" w:ascii="仿宋_GB2312" w:hAnsi="宋体" w:eastAsia="仿宋_GB2312"/>
          <w:sz w:val="24"/>
          <w:highlight w:val="none"/>
        </w:rPr>
        <w:t>设计人提交文件经2次验收不合格的；</w:t>
      </w:r>
    </w:p>
    <w:p>
      <w:pPr>
        <w:spacing w:line="360" w:lineRule="auto"/>
        <w:ind w:left="1" w:firstLine="480"/>
        <w:rPr>
          <w:rFonts w:ascii="仿宋_GB2312" w:hAnsi="宋体" w:eastAsia="仿宋_GB2312"/>
          <w:sz w:val="24"/>
        </w:rPr>
      </w:pPr>
      <w:r>
        <w:rPr>
          <w:rFonts w:hint="eastAsia" w:ascii="仿宋_GB2312" w:hAnsi="宋体" w:eastAsia="仿宋_GB2312"/>
          <w:sz w:val="24"/>
        </w:rPr>
        <w:t>（7）设计人在合同洽谈过程中或合同履行过程中存在违反国家法律、行政法规、部门规章以及规范性法律文件等国家法律法规和政策规定，以及发包人有关要求的，致使合同无法履行或合同继续履行将损害发包人利益（包括但不限于财产损失、名誉损失以及单位或相关人员承担民事、行政、刑事责任等）的。</w:t>
      </w:r>
    </w:p>
    <w:p>
      <w:pPr>
        <w:spacing w:line="360" w:lineRule="auto"/>
        <w:ind w:left="1" w:firstLine="480"/>
        <w:rPr>
          <w:rFonts w:ascii="仿宋_GB2312" w:hAnsi="宋体" w:eastAsia="仿宋_GB2312"/>
          <w:sz w:val="24"/>
        </w:rPr>
      </w:pPr>
      <w:r>
        <w:rPr>
          <w:rFonts w:hint="eastAsia" w:ascii="仿宋_GB2312" w:hAnsi="宋体" w:eastAsia="仿宋_GB2312"/>
          <w:sz w:val="24"/>
        </w:rPr>
        <w:t>10.3 发包人依据本合同约定或法律规定行使合同解除权的，本合同自发包人向设计人发出解除合同通知之日起3日或设计人收到发包人解除通知之日起（以日期在先者为准）解除。设计人应于本合同解除之日起3日自行退场，返还发包人全部已提供资料以及已完成成果资料/过程性资料，并于收到发包人赔偿通知之日起3日内向发包人支付违约金及各项损失赔偿金。发生本条约定情形所造成的一切责任由设计人承担，该等责任包括但不限于对双方、双方工作人员、第三人的人身、财产的损失赔偿以及有关部门罚款的承担等。</w:t>
      </w:r>
    </w:p>
    <w:p>
      <w:pPr>
        <w:spacing w:line="360" w:lineRule="auto"/>
        <w:ind w:left="1" w:firstLine="480"/>
        <w:rPr>
          <w:rFonts w:ascii="仿宋_GB2312" w:hAnsi="宋体" w:eastAsia="仿宋_GB2312"/>
          <w:sz w:val="24"/>
        </w:rPr>
      </w:pPr>
      <w:r>
        <w:rPr>
          <w:rFonts w:hint="eastAsia" w:ascii="仿宋_GB2312" w:hAnsi="宋体" w:eastAsia="仿宋_GB2312"/>
          <w:sz w:val="24"/>
        </w:rPr>
        <w:t>10.4 发包人依据本合同约定或法律规定享有合同解除权的，如发包人未行使合同解除权，仍有权要求设计人承担相应的违约责任。</w:t>
      </w:r>
    </w:p>
    <w:p>
      <w:pPr>
        <w:spacing w:line="360" w:lineRule="auto"/>
        <w:ind w:left="1" w:firstLine="480"/>
        <w:rPr>
          <w:rFonts w:ascii="仿宋_GB2312" w:hAnsi="宋体" w:eastAsia="仿宋_GB2312"/>
          <w:sz w:val="24"/>
        </w:rPr>
      </w:pPr>
      <w:r>
        <w:rPr>
          <w:rFonts w:hint="eastAsia" w:ascii="仿宋_GB2312" w:hAnsi="宋体" w:eastAsia="仿宋_GB2312"/>
          <w:sz w:val="24"/>
        </w:rPr>
        <w:t>10.5 合同因设计人原因终止的，发包人有权另行组织人员或委托其他方实施本项目，设计人应承担发包人因此所发生的全部额外费用(包括发包人因委托第三方提供设计服务而增加的合同价款)。</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第十一条 设计文件的著作权</w:t>
      </w:r>
    </w:p>
    <w:p>
      <w:pPr>
        <w:spacing w:line="360" w:lineRule="auto"/>
        <w:ind w:left="1" w:firstLine="480"/>
        <w:rPr>
          <w:rFonts w:ascii="仿宋_GB2312" w:hAnsi="宋体" w:eastAsia="仿宋_GB2312"/>
          <w:sz w:val="24"/>
        </w:rPr>
      </w:pPr>
      <w:r>
        <w:rPr>
          <w:rFonts w:hint="eastAsia" w:ascii="仿宋_GB2312" w:hAnsi="宋体" w:eastAsia="仿宋_GB2312"/>
          <w:sz w:val="24"/>
        </w:rPr>
        <w:t>设计人完成的方案设计、施工图设计等设计成果，设计人仅享有署名权，除署名权以外的著作权以及其他知识成果权利均属于发包人所有。经发包人书面同意后，设计人有权进行署名、集结、编辑并出版或以设计人名义参赛、评比、向潜在目标客户进行展示。</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第十二条 保密</w:t>
      </w:r>
    </w:p>
    <w:p>
      <w:pPr>
        <w:spacing w:line="360" w:lineRule="auto"/>
        <w:ind w:left="1" w:firstLine="480"/>
        <w:rPr>
          <w:rFonts w:ascii="仿宋_GB2312" w:hAnsi="宋体" w:eastAsia="仿宋_GB2312"/>
          <w:sz w:val="24"/>
        </w:rPr>
      </w:pPr>
      <w:r>
        <w:rPr>
          <w:rFonts w:hint="eastAsia" w:ascii="仿宋_GB2312" w:hAnsi="宋体" w:eastAsia="仿宋_GB2312"/>
          <w:sz w:val="24"/>
        </w:rPr>
        <w:t>双方均应保护对方的保密信息，未经对方同意，任何一方均不得对对方的资料及文件擅自修改、复制或向第三人转让或用于本双方合同项目外的项目。如发生以上情况，泄密方承担一切由此引起的后果并承担赔偿责任。不论以何种方式解除或终止合同双方之间就执行本项目合作事宜已经及/或将要签署的协议，本保密条款仍然有效，直至相关保密信息被依法公开披露或成为公开信息。</w:t>
      </w:r>
    </w:p>
    <w:p>
      <w:pPr>
        <w:spacing w:line="360" w:lineRule="auto"/>
        <w:rPr>
          <w:rFonts w:ascii="仿宋_GB2312" w:hAnsi="宋体" w:eastAsia="仿宋_GB2312"/>
          <w:b/>
          <w:bCs/>
          <w:sz w:val="24"/>
        </w:rPr>
      </w:pPr>
      <w:r>
        <w:rPr>
          <w:rFonts w:ascii="仿宋_GB2312" w:hAnsi="宋体" w:eastAsia="仿宋_GB2312"/>
          <w:b/>
          <w:bCs/>
          <w:sz w:val="24"/>
        </w:rPr>
        <w:t>第十三条 不可抗力</w:t>
      </w:r>
    </w:p>
    <w:p>
      <w:pPr>
        <w:spacing w:line="360" w:lineRule="auto"/>
        <w:ind w:left="1" w:firstLine="480"/>
        <w:rPr>
          <w:rFonts w:ascii="仿宋_GB2312" w:hAnsi="宋体" w:eastAsia="仿宋_GB2312"/>
          <w:sz w:val="24"/>
        </w:rPr>
      </w:pPr>
      <w:r>
        <w:rPr>
          <w:rFonts w:hint="eastAsia" w:ascii="仿宋_GB2312" w:hAnsi="宋体" w:eastAsia="仿宋_GB2312"/>
          <w:sz w:val="24"/>
        </w:rPr>
        <w:t>13.1 由于不可抗力导致合同一方或双方部分或者全部不能履行本合同义务，受不可抗力影响的合同方将得以免除部分或全部不能履行合同义务的责任，但应在不可抗力发生后24小时内通知对方，并在通知后14个工作日内向对方提供有效证明文件。受不可抗力影响的合同方有义务采取措施将不可抗力造成的损失降到最低。如不可抗力时间持续超过60个日历日，则发包人有权选择终止本合同。此种情况下，双方应妥善处理各项合同事宜。</w:t>
      </w:r>
    </w:p>
    <w:p>
      <w:pPr>
        <w:spacing w:line="360" w:lineRule="auto"/>
        <w:ind w:left="1" w:firstLine="480"/>
        <w:rPr>
          <w:rFonts w:ascii="仿宋_GB2312" w:hAnsi="宋体" w:eastAsia="仿宋_GB2312"/>
          <w:sz w:val="24"/>
        </w:rPr>
      </w:pPr>
      <w:r>
        <w:rPr>
          <w:rFonts w:hint="eastAsia" w:ascii="仿宋_GB2312" w:hAnsi="宋体" w:eastAsia="仿宋_GB2312"/>
          <w:sz w:val="24"/>
        </w:rPr>
        <w:t>13.2 本合同签订时，设计人已完全知悉本合同签订日当前全国及全球新型冠状病毒疫情的形势，除疫情再次发生目前无法预见、无法避免且严重影响本合同履行的情形外，设计人确保在此形势下能够按照本合同约定的标准履行，本合同签订后，设计人不得以疫情及疫情相关的政策、交通、支援其他地区等为由延迟履行本合同或要求发包人减免本合同约定的各项违约责任。</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第十四条  联络及送达</w:t>
      </w:r>
    </w:p>
    <w:p>
      <w:pPr>
        <w:spacing w:line="360" w:lineRule="auto"/>
        <w:ind w:left="1" w:firstLine="480"/>
        <w:rPr>
          <w:rFonts w:ascii="仿宋_GB2312" w:hAnsi="宋体" w:eastAsia="仿宋_GB2312"/>
          <w:sz w:val="24"/>
        </w:rPr>
      </w:pPr>
      <w:r>
        <w:rPr>
          <w:rFonts w:hint="eastAsia" w:ascii="仿宋_GB2312" w:hAnsi="宋体" w:eastAsia="仿宋_GB2312"/>
          <w:sz w:val="24"/>
        </w:rPr>
        <w:t>14.1 与合同有关的通知、指示、要求、决定等，均应采用书面形式，并及时送达接收人和送达地点。</w:t>
      </w:r>
    </w:p>
    <w:p>
      <w:pPr>
        <w:spacing w:line="360" w:lineRule="auto"/>
        <w:ind w:left="1" w:firstLine="480"/>
        <w:rPr>
          <w:rFonts w:ascii="仿宋_GB2312" w:hAnsi="宋体" w:eastAsia="仿宋_GB2312"/>
          <w:sz w:val="24"/>
        </w:rPr>
      </w:pPr>
      <w:r>
        <w:rPr>
          <w:rFonts w:hint="eastAsia" w:ascii="仿宋_GB2312" w:hAnsi="宋体" w:eastAsia="仿宋_GB2312"/>
          <w:sz w:val="24"/>
        </w:rPr>
        <w:t>14.2 发包人和设计人应在协议书中约定各自的送达接收人、送达地点、电子邮箱。任何一方指定的接收人或送达地点或电子邮箱发生变动的，应提前3天以书面形式通知对方，否则视为未发生变动。</w:t>
      </w:r>
    </w:p>
    <w:p>
      <w:pPr>
        <w:spacing w:line="360" w:lineRule="auto"/>
        <w:ind w:left="1" w:firstLine="480"/>
        <w:rPr>
          <w:rFonts w:ascii="仿宋_GB2312" w:hAnsi="宋体" w:eastAsia="仿宋_GB2312"/>
          <w:sz w:val="24"/>
        </w:rPr>
      </w:pPr>
      <w:r>
        <w:rPr>
          <w:rFonts w:hint="eastAsia" w:ascii="仿宋_GB2312" w:hAnsi="宋体" w:eastAsia="仿宋_GB2312"/>
          <w:sz w:val="24"/>
        </w:rPr>
        <w:t>14.3 发包人和设计人应当及时签收另一方送达至送达地点和指定接收人的往来函件，如一方无正当理由拒不签收的，自另一方发出函件之日起第2日即视为送达。</w:t>
      </w:r>
    </w:p>
    <w:p>
      <w:pPr>
        <w:spacing w:line="360" w:lineRule="auto"/>
        <w:ind w:left="1" w:firstLine="480"/>
        <w:rPr>
          <w:rFonts w:ascii="仿宋_GB2312" w:hAnsi="宋体" w:eastAsia="仿宋_GB2312"/>
          <w:sz w:val="24"/>
        </w:rPr>
      </w:pPr>
      <w:r>
        <w:rPr>
          <w:rFonts w:hint="eastAsia" w:ascii="仿宋_GB2312" w:hAnsi="宋体" w:eastAsia="仿宋_GB2312"/>
          <w:sz w:val="24"/>
        </w:rPr>
        <w:t>14.4 发包人和设计人双方在本协议中载明的联系方式（包括通讯地址、联系电话等）为各方确认的送达地址，其适用范围包括其非诉时各类通知、协议等文件以及就本合同发生纠纷时相关文件和法律文书的送达，同时包括在争议进入诉讼/仲裁程序中所需的诉讼/仲裁文书的送达。对于上述双方送达地址，法院进行送达时可直接邮寄送达，即使双方未签收/收到法院邮寄送达的文书，由于双方的承诺，也应当视为送达。</w:t>
      </w:r>
    </w:p>
    <w:p>
      <w:pPr>
        <w:tabs>
          <w:tab w:val="left" w:pos="630"/>
        </w:tabs>
        <w:spacing w:line="360" w:lineRule="auto"/>
        <w:ind w:left="482" w:hanging="482" w:hangingChars="200"/>
        <w:rPr>
          <w:rFonts w:ascii="仿宋_GB2312" w:eastAsia="仿宋_GB2312"/>
          <w:b/>
          <w:sz w:val="24"/>
        </w:rPr>
      </w:pPr>
      <w:r>
        <w:rPr>
          <w:rFonts w:hint="eastAsia" w:ascii="仿宋_GB2312" w:eastAsia="仿宋_GB2312"/>
          <w:b/>
          <w:sz w:val="24"/>
        </w:rPr>
        <w:t>　　第十五条　其他</w:t>
      </w:r>
    </w:p>
    <w:p>
      <w:pPr>
        <w:spacing w:line="360" w:lineRule="auto"/>
        <w:ind w:left="1" w:firstLine="480"/>
        <w:rPr>
          <w:rFonts w:ascii="仿宋_GB2312" w:hAnsi="宋体" w:eastAsia="仿宋_GB2312"/>
          <w:sz w:val="24"/>
        </w:rPr>
      </w:pPr>
      <w:r>
        <w:rPr>
          <w:rFonts w:hint="eastAsia" w:ascii="仿宋_GB2312" w:hAnsi="宋体" w:eastAsia="仿宋_GB2312"/>
          <w:sz w:val="24"/>
        </w:rPr>
        <w:t>15.1发包人要求设计人派专人留驻施工现场进行配合与解决有关问题时，双方应另行签订补充协议或技术咨询服务合同。设计人向发包人及施工单位进行设计交底、处理有关设计问题、到现场处理施工中遇到的设计问题、审核深化图纸、审核变更洽商、协助发包人确定加工图纸、装饰材料/设备和参加竣工验收，属于本合同约定义务范畴，设计人不得因上述工作另行主张费用。</w:t>
      </w:r>
    </w:p>
    <w:p>
      <w:pPr>
        <w:spacing w:line="360" w:lineRule="auto"/>
        <w:ind w:left="1" w:firstLine="480"/>
        <w:rPr>
          <w:rFonts w:ascii="仿宋_GB2312" w:hAnsi="宋体" w:eastAsia="仿宋_GB2312"/>
          <w:sz w:val="24"/>
        </w:rPr>
      </w:pPr>
      <w:r>
        <w:rPr>
          <w:rFonts w:hint="eastAsia" w:ascii="仿宋_GB2312" w:hAnsi="宋体" w:eastAsia="仿宋_GB2312"/>
          <w:sz w:val="24"/>
        </w:rPr>
        <w:t>15.2 设计人为本合同项目所采用的国家或地方标准图，由设计人自费向有关出版部门购买。发包人要求提供超过合同约定份数设计文件的，设计人另收工本费。</w:t>
      </w:r>
    </w:p>
    <w:p>
      <w:pPr>
        <w:spacing w:line="360" w:lineRule="auto"/>
        <w:ind w:left="1" w:firstLine="480"/>
        <w:rPr>
          <w:rFonts w:ascii="仿宋_GB2312" w:hAnsi="宋体" w:eastAsia="仿宋_GB2312"/>
          <w:sz w:val="24"/>
        </w:rPr>
      </w:pPr>
      <w:r>
        <w:rPr>
          <w:rFonts w:hint="eastAsia" w:ascii="仿宋_GB2312" w:hAnsi="宋体" w:eastAsia="仿宋_GB2312"/>
          <w:sz w:val="24"/>
        </w:rPr>
        <w:t>15.3本工程设计资料及文件中，建筑材料、建筑构配件和设备，应当注明其规格、型号、性能等技术指标，设计人不得指定生产厂、供应商。</w:t>
      </w:r>
    </w:p>
    <w:p>
      <w:pPr>
        <w:spacing w:line="360" w:lineRule="auto"/>
        <w:ind w:left="1" w:firstLine="480"/>
        <w:rPr>
          <w:rFonts w:ascii="仿宋_GB2312" w:hAnsi="宋体" w:eastAsia="仿宋_GB2312"/>
          <w:sz w:val="24"/>
        </w:rPr>
      </w:pPr>
      <w:r>
        <w:rPr>
          <w:rFonts w:hint="eastAsia" w:ascii="仿宋_GB2312" w:hAnsi="宋体" w:eastAsia="仿宋_GB2312"/>
          <w:sz w:val="24"/>
        </w:rPr>
        <w:t>15.4发包人委托设计配合引进项目的设计任务，从询价、对外谈判、国内外技术考察直至建成投产的各个阶段，应吸收承担有关设计任务的设计人参加。</w:t>
      </w:r>
    </w:p>
    <w:p>
      <w:pPr>
        <w:spacing w:line="360" w:lineRule="auto"/>
        <w:ind w:left="1" w:firstLine="480"/>
        <w:rPr>
          <w:rFonts w:ascii="仿宋_GB2312" w:hAnsi="宋体" w:eastAsia="仿宋_GB2312"/>
          <w:sz w:val="24"/>
        </w:rPr>
      </w:pPr>
      <w:r>
        <w:rPr>
          <w:rFonts w:hint="eastAsia" w:ascii="仿宋_GB2312" w:hAnsi="宋体" w:eastAsia="仿宋_GB2312"/>
          <w:sz w:val="24"/>
        </w:rPr>
        <w:t>15.5发包人委托设计人承担本合同内容之外的工作服务，另行支付费用。</w:t>
      </w:r>
    </w:p>
    <w:p>
      <w:pPr>
        <w:spacing w:line="360" w:lineRule="auto"/>
        <w:ind w:left="1" w:firstLine="480"/>
        <w:rPr>
          <w:rFonts w:ascii="仿宋_GB2312" w:hAnsi="宋体" w:eastAsia="仿宋_GB2312"/>
          <w:sz w:val="24"/>
        </w:rPr>
      </w:pPr>
      <w:r>
        <w:rPr>
          <w:rFonts w:hint="eastAsia" w:ascii="仿宋_GB2312" w:hAnsi="宋体" w:eastAsia="仿宋_GB2312"/>
          <w:sz w:val="24"/>
        </w:rPr>
        <w:t>15.6由于不可抗力因素致使合同无法履行时，双方应及时协商解决。</w:t>
      </w:r>
    </w:p>
    <w:p>
      <w:pPr>
        <w:spacing w:line="360" w:lineRule="auto"/>
        <w:ind w:left="1" w:firstLine="480"/>
        <w:rPr>
          <w:rFonts w:ascii="仿宋_GB2312" w:hAnsi="宋体" w:eastAsia="仿宋_GB2312"/>
          <w:sz w:val="24"/>
        </w:rPr>
      </w:pPr>
      <w:r>
        <w:rPr>
          <w:rFonts w:hint="eastAsia" w:ascii="仿宋_GB2312" w:hAnsi="宋体" w:eastAsia="仿宋_GB2312"/>
          <w:sz w:val="24"/>
        </w:rPr>
        <w:t>15.7本合同发生争议，双方当事人应及时协商解决。也可由当地建设行政主管部门调解，调解不成时，双方当事人同意向</w:t>
      </w:r>
      <w:r>
        <w:rPr>
          <w:rFonts w:hint="eastAsia" w:ascii="仿宋_GB2312" w:hAnsi="宋体" w:eastAsia="仿宋_GB2312"/>
          <w:sz w:val="24"/>
          <w:u w:val="single"/>
        </w:rPr>
        <w:t xml:space="preserve">   北京市海淀区  </w:t>
      </w:r>
      <w:r>
        <w:rPr>
          <w:rFonts w:hint="eastAsia" w:ascii="仿宋_GB2312" w:hAnsi="宋体" w:eastAsia="仿宋_GB2312"/>
          <w:sz w:val="24"/>
        </w:rPr>
        <w:t>人民法院起诉解决。</w:t>
      </w:r>
    </w:p>
    <w:p>
      <w:pPr>
        <w:spacing w:line="360" w:lineRule="auto"/>
        <w:ind w:left="1" w:firstLine="480"/>
        <w:rPr>
          <w:rFonts w:ascii="仿宋_GB2312" w:hAnsi="宋体" w:eastAsia="仿宋_GB2312"/>
          <w:sz w:val="24"/>
        </w:rPr>
      </w:pPr>
      <w:r>
        <w:rPr>
          <w:rFonts w:hint="eastAsia" w:ascii="仿宋_GB2312" w:hAnsi="宋体" w:eastAsia="仿宋_GB2312"/>
          <w:sz w:val="24"/>
        </w:rPr>
        <w:t>15.8本合同一式</w:t>
      </w:r>
      <w:r>
        <w:rPr>
          <w:rFonts w:hint="eastAsia" w:ascii="仿宋_GB2312" w:hAnsi="宋体" w:eastAsia="仿宋_GB2312"/>
          <w:sz w:val="24"/>
          <w:u w:val="single"/>
        </w:rPr>
        <w:t xml:space="preserve">  陆   </w:t>
      </w:r>
      <w:r>
        <w:rPr>
          <w:rFonts w:hint="eastAsia" w:ascii="仿宋_GB2312" w:hAnsi="宋体" w:eastAsia="仿宋_GB2312"/>
          <w:sz w:val="24"/>
        </w:rPr>
        <w:t>份，发包人</w:t>
      </w:r>
      <w:r>
        <w:rPr>
          <w:rFonts w:hint="eastAsia" w:ascii="仿宋_GB2312" w:hAnsi="宋体" w:eastAsia="仿宋_GB2312"/>
          <w:sz w:val="24"/>
          <w:u w:val="single"/>
        </w:rPr>
        <w:t xml:space="preserve">   叁    </w:t>
      </w:r>
      <w:r>
        <w:rPr>
          <w:rFonts w:hint="eastAsia" w:ascii="仿宋_GB2312" w:hAnsi="宋体" w:eastAsia="仿宋_GB2312"/>
          <w:sz w:val="24"/>
        </w:rPr>
        <w:t>份，设计人</w:t>
      </w:r>
      <w:r>
        <w:rPr>
          <w:rFonts w:hint="eastAsia" w:ascii="仿宋_GB2312" w:hAnsi="宋体" w:eastAsia="仿宋_GB2312"/>
          <w:sz w:val="24"/>
          <w:u w:val="single"/>
        </w:rPr>
        <w:t xml:space="preserve">   叁    </w:t>
      </w:r>
      <w:r>
        <w:rPr>
          <w:rFonts w:hint="eastAsia" w:ascii="仿宋_GB2312" w:hAnsi="宋体" w:eastAsia="仿宋_GB2312"/>
          <w:sz w:val="24"/>
        </w:rPr>
        <w:t>份。</w:t>
      </w:r>
    </w:p>
    <w:p>
      <w:pPr>
        <w:spacing w:line="360" w:lineRule="auto"/>
        <w:ind w:left="1" w:firstLine="480"/>
        <w:rPr>
          <w:rFonts w:ascii="仿宋_GB2312" w:hAnsi="宋体" w:eastAsia="仿宋_GB2312"/>
          <w:sz w:val="24"/>
        </w:rPr>
      </w:pPr>
      <w:r>
        <w:rPr>
          <w:rFonts w:hint="eastAsia" w:ascii="仿宋_GB2312" w:hAnsi="宋体" w:eastAsia="仿宋_GB2312"/>
          <w:sz w:val="24"/>
        </w:rPr>
        <w:t>15.9本合同经发包人、设计人双方法定代表人或负责人签字并加盖公章之日起生效。</w:t>
      </w:r>
    </w:p>
    <w:p>
      <w:pPr>
        <w:spacing w:line="360" w:lineRule="auto"/>
        <w:ind w:left="1" w:firstLine="480"/>
        <w:rPr>
          <w:rFonts w:ascii="仿宋_GB2312" w:hAnsi="宋体" w:eastAsia="仿宋_GB2312"/>
          <w:sz w:val="24"/>
        </w:rPr>
      </w:pPr>
      <w:r>
        <w:rPr>
          <w:rFonts w:hint="eastAsia" w:ascii="仿宋_GB2312" w:hAnsi="宋体" w:eastAsia="仿宋_GB2312"/>
          <w:sz w:val="24"/>
        </w:rPr>
        <w:t>15.10本合同生效后，设计人按规定到项目所在省级建设行政主管部门规定的审查部门备案（如有）。双方履行完合同规定的义务后，本合同即行终止。</w:t>
      </w:r>
    </w:p>
    <w:p>
      <w:pPr>
        <w:spacing w:line="360" w:lineRule="auto"/>
        <w:ind w:left="1" w:firstLine="480"/>
        <w:rPr>
          <w:rFonts w:ascii="仿宋_GB2312" w:hAnsi="宋体" w:eastAsia="仿宋_GB2312"/>
          <w:sz w:val="24"/>
        </w:rPr>
      </w:pPr>
      <w:r>
        <w:rPr>
          <w:rFonts w:hint="eastAsia" w:ascii="仿宋_GB2312" w:hAnsi="宋体" w:eastAsia="仿宋_GB2312"/>
          <w:sz w:val="24"/>
        </w:rPr>
        <w:t>15.11本合同未尽事宜，双方可签订补充协议，有关协议及双方认可的来往电报、传真、会议纪要等，均为本合同组成部分，与本合同具有同等法律效力。</w:t>
      </w:r>
    </w:p>
    <w:p>
      <w:pPr>
        <w:spacing w:line="360" w:lineRule="auto"/>
        <w:ind w:left="1" w:firstLine="480"/>
        <w:rPr>
          <w:rFonts w:ascii="仿宋_GB2312" w:hAnsi="宋体" w:eastAsia="仿宋_GB2312"/>
          <w:sz w:val="24"/>
        </w:rPr>
      </w:pPr>
      <w:r>
        <w:rPr>
          <w:rFonts w:hint="eastAsia" w:ascii="仿宋_GB2312" w:hAnsi="宋体" w:eastAsia="仿宋_GB2312"/>
          <w:sz w:val="24"/>
        </w:rPr>
        <w:t>15.12其它约定事项：无。</w:t>
      </w:r>
    </w:p>
    <w:p>
      <w:pPr>
        <w:spacing w:line="360" w:lineRule="auto"/>
        <w:ind w:left="1" w:firstLine="480"/>
        <w:rPr>
          <w:rFonts w:ascii="仿宋_GB2312" w:hAnsi="宋体" w:eastAsia="仿宋_GB2312"/>
          <w:sz w:val="24"/>
        </w:rPr>
      </w:pPr>
      <w:r>
        <w:rPr>
          <w:rFonts w:hint="eastAsia" w:ascii="仿宋_GB2312" w:hAnsi="宋体" w:eastAsia="仿宋_GB2312"/>
          <w:sz w:val="24"/>
        </w:rPr>
        <w:t>（以下无正文）</w:t>
      </w:r>
      <w:r>
        <w:rPr>
          <w:rFonts w:ascii="仿宋_GB2312" w:hAnsi="宋体" w:eastAsia="仿宋_GB2312"/>
          <w:sz w:val="24"/>
        </w:rPr>
        <w:br w:type="page"/>
      </w:r>
    </w:p>
    <w:p>
      <w:pPr>
        <w:spacing w:line="360" w:lineRule="auto"/>
        <w:ind w:left="1" w:firstLine="480"/>
        <w:rPr>
          <w:rFonts w:ascii="仿宋_GB2312" w:hAnsi="宋体" w:eastAsia="仿宋_GB2312"/>
          <w:sz w:val="24"/>
        </w:rPr>
      </w:pPr>
      <w:r>
        <w:rPr>
          <w:rFonts w:hint="eastAsia" w:ascii="仿宋_GB2312" w:hAnsi="宋体" w:eastAsia="仿宋_GB2312"/>
          <w:sz w:val="24"/>
        </w:rPr>
        <w:t>（本页无正文，为《建设工程设计合同》盖章页）</w:t>
      </w:r>
    </w:p>
    <w:p>
      <w:pPr>
        <w:spacing w:line="360" w:lineRule="auto"/>
        <w:ind w:left="1" w:firstLine="480"/>
        <w:rPr>
          <w:rFonts w:ascii="仿宋_GB2312" w:hAnsi="宋体" w:eastAsia="仿宋_GB2312"/>
          <w:sz w:val="24"/>
        </w:rPr>
      </w:pPr>
    </w:p>
    <w:p>
      <w:pPr>
        <w:spacing w:line="360" w:lineRule="auto"/>
        <w:ind w:left="1" w:firstLine="480"/>
        <w:rPr>
          <w:rFonts w:ascii="仿宋_GB2312" w:hAnsi="宋体" w:eastAsia="仿宋_GB2312"/>
          <w:sz w:val="24"/>
        </w:rPr>
      </w:pPr>
      <w:r>
        <w:rPr>
          <w:rFonts w:hint="eastAsia" w:ascii="仿宋_GB2312" w:hAnsi="宋体" w:eastAsia="仿宋_GB2312"/>
          <w:sz w:val="24"/>
        </w:rPr>
        <w:t>发包人名称：北京大学第六医院</w:t>
      </w:r>
    </w:p>
    <w:p>
      <w:pPr>
        <w:spacing w:line="360" w:lineRule="auto"/>
        <w:ind w:left="1" w:firstLine="480"/>
        <w:rPr>
          <w:rFonts w:ascii="仿宋_GB2312" w:hAnsi="宋体" w:eastAsia="仿宋_GB2312"/>
          <w:sz w:val="24"/>
        </w:rPr>
      </w:pPr>
      <w:r>
        <w:rPr>
          <w:rFonts w:hint="eastAsia" w:ascii="仿宋_GB2312" w:hAnsi="宋体" w:eastAsia="仿宋_GB2312"/>
          <w:sz w:val="24"/>
        </w:rPr>
        <w:t>（盖章）</w:t>
      </w:r>
    </w:p>
    <w:p>
      <w:pPr>
        <w:spacing w:line="360" w:lineRule="auto"/>
        <w:ind w:left="1" w:firstLine="480"/>
        <w:rPr>
          <w:rFonts w:ascii="仿宋_GB2312" w:hAnsi="宋体" w:eastAsia="仿宋_GB2312"/>
          <w:sz w:val="24"/>
        </w:rPr>
      </w:pPr>
      <w:r>
        <w:rPr>
          <w:rFonts w:hint="eastAsia" w:ascii="仿宋_GB2312" w:hAnsi="宋体" w:eastAsia="仿宋_GB2312"/>
          <w:sz w:val="24"/>
        </w:rPr>
        <w:t>法定代表人</w:t>
      </w:r>
      <w:r>
        <w:rPr>
          <w:rFonts w:hint="eastAsia" w:ascii="仿宋_GB2312" w:hAnsi="宋体" w:eastAsia="仿宋_GB2312"/>
          <w:sz w:val="24"/>
          <w:lang w:eastAsia="zh-CN"/>
        </w:rPr>
        <w:t>或</w:t>
      </w:r>
      <w:r>
        <w:rPr>
          <w:rFonts w:hint="eastAsia" w:ascii="仿宋_GB2312" w:hAnsi="宋体" w:eastAsia="仿宋_GB2312"/>
          <w:sz w:val="24"/>
        </w:rPr>
        <w:t>委托代理人：（签字）</w:t>
      </w:r>
    </w:p>
    <w:p>
      <w:pPr>
        <w:spacing w:line="360" w:lineRule="auto"/>
        <w:ind w:left="1" w:firstLine="480"/>
        <w:rPr>
          <w:rFonts w:ascii="仿宋_GB2312" w:hAnsi="宋体" w:eastAsia="仿宋_GB2312"/>
          <w:sz w:val="24"/>
        </w:rPr>
      </w:pPr>
      <w:r>
        <w:rPr>
          <w:rFonts w:hint="eastAsia" w:ascii="仿宋_GB2312" w:hAnsi="宋体" w:eastAsia="仿宋_GB2312"/>
          <w:sz w:val="24"/>
        </w:rPr>
        <w:t xml:space="preserve">住　　所：北京市海淀区花园北路51号 </w:t>
      </w:r>
    </w:p>
    <w:p>
      <w:pPr>
        <w:spacing w:line="360" w:lineRule="auto"/>
        <w:ind w:left="1" w:firstLine="480"/>
        <w:rPr>
          <w:rFonts w:ascii="仿宋_GB2312" w:hAnsi="宋体" w:eastAsia="仿宋_GB2312"/>
          <w:sz w:val="24"/>
        </w:rPr>
      </w:pPr>
      <w:r>
        <w:rPr>
          <w:rFonts w:hint="eastAsia" w:ascii="仿宋_GB2312" w:hAnsi="宋体" w:eastAsia="仿宋_GB2312"/>
          <w:sz w:val="24"/>
        </w:rPr>
        <w:t>邮政编码：100191</w:t>
      </w:r>
    </w:p>
    <w:p>
      <w:pPr>
        <w:spacing w:line="360" w:lineRule="auto"/>
        <w:ind w:left="1" w:firstLine="480"/>
        <w:rPr>
          <w:rFonts w:ascii="仿宋_GB2312" w:hAnsi="宋体" w:eastAsia="仿宋_GB2312"/>
          <w:sz w:val="24"/>
        </w:rPr>
      </w:pPr>
      <w:r>
        <w:rPr>
          <w:rFonts w:hint="eastAsia" w:ascii="仿宋_GB2312" w:hAnsi="宋体" w:eastAsia="仿宋_GB2312"/>
          <w:sz w:val="24"/>
        </w:rPr>
        <w:t>电　　话：010-82801936</w:t>
      </w:r>
    </w:p>
    <w:p>
      <w:pPr>
        <w:spacing w:line="360" w:lineRule="auto"/>
        <w:ind w:left="1" w:firstLine="480"/>
        <w:rPr>
          <w:rFonts w:ascii="仿宋_GB2312" w:hAnsi="宋体" w:eastAsia="仿宋_GB2312"/>
          <w:sz w:val="24"/>
        </w:rPr>
      </w:pPr>
      <w:r>
        <w:rPr>
          <w:rFonts w:hint="eastAsia" w:ascii="仿宋_GB2312" w:hAnsi="宋体" w:eastAsia="仿宋_GB2312"/>
          <w:sz w:val="24"/>
        </w:rPr>
        <w:t>日期：　    　年    　月　    日</w:t>
      </w:r>
    </w:p>
    <w:p>
      <w:pPr>
        <w:spacing w:line="360" w:lineRule="auto"/>
        <w:ind w:left="1" w:firstLine="480"/>
        <w:rPr>
          <w:rFonts w:ascii="仿宋_GB2312" w:hAnsi="宋体" w:eastAsia="仿宋_GB2312"/>
          <w:sz w:val="24"/>
        </w:rPr>
      </w:pPr>
    </w:p>
    <w:p>
      <w:pPr>
        <w:spacing w:line="360" w:lineRule="auto"/>
        <w:ind w:left="1" w:firstLine="480"/>
        <w:rPr>
          <w:rFonts w:ascii="仿宋_GB2312" w:hAnsi="宋体" w:eastAsia="仿宋_GB2312"/>
          <w:sz w:val="24"/>
        </w:rPr>
      </w:pPr>
    </w:p>
    <w:p>
      <w:pPr>
        <w:spacing w:line="360" w:lineRule="auto"/>
        <w:ind w:left="1" w:firstLine="480"/>
        <w:rPr>
          <w:rFonts w:ascii="仿宋_GB2312" w:hAnsi="宋体" w:eastAsia="仿宋_GB2312"/>
          <w:sz w:val="24"/>
        </w:rPr>
      </w:pPr>
    </w:p>
    <w:p>
      <w:pPr>
        <w:spacing w:line="360" w:lineRule="auto"/>
        <w:ind w:left="1" w:firstLine="480"/>
        <w:rPr>
          <w:rFonts w:ascii="仿宋_GB2312" w:hAnsi="宋体" w:eastAsia="仿宋_GB2312"/>
          <w:sz w:val="24"/>
        </w:rPr>
      </w:pPr>
    </w:p>
    <w:p>
      <w:pPr>
        <w:spacing w:line="360" w:lineRule="auto"/>
        <w:ind w:left="1" w:firstLine="480"/>
        <w:rPr>
          <w:rFonts w:ascii="仿宋_GB2312" w:hAnsi="宋体" w:eastAsia="仿宋_GB2312"/>
          <w:sz w:val="24"/>
        </w:rPr>
      </w:pPr>
    </w:p>
    <w:p>
      <w:pPr>
        <w:spacing w:line="360" w:lineRule="auto"/>
        <w:ind w:left="1" w:firstLine="480"/>
        <w:rPr>
          <w:rFonts w:hint="eastAsia" w:ascii="仿宋_GB2312" w:hAnsi="宋体" w:eastAsia="仿宋_GB2312"/>
          <w:sz w:val="24"/>
        </w:rPr>
      </w:pPr>
      <w:r>
        <w:rPr>
          <w:rFonts w:hint="eastAsia" w:ascii="仿宋_GB2312" w:hAnsi="宋体" w:eastAsia="仿宋_GB2312"/>
          <w:sz w:val="24"/>
        </w:rPr>
        <w:t>设计人名称：</w:t>
      </w:r>
    </w:p>
    <w:p>
      <w:pPr>
        <w:spacing w:line="360" w:lineRule="auto"/>
        <w:ind w:left="1" w:firstLine="480"/>
        <w:rPr>
          <w:rFonts w:ascii="仿宋_GB2312" w:hAnsi="宋体" w:eastAsia="仿宋_GB2312"/>
          <w:sz w:val="24"/>
        </w:rPr>
      </w:pPr>
      <w:r>
        <w:rPr>
          <w:rFonts w:hint="eastAsia" w:ascii="仿宋_GB2312" w:hAnsi="宋体" w:eastAsia="仿宋_GB2312"/>
          <w:sz w:val="24"/>
        </w:rPr>
        <w:t>（盖章）</w:t>
      </w:r>
    </w:p>
    <w:p>
      <w:pPr>
        <w:spacing w:line="360" w:lineRule="auto"/>
        <w:ind w:left="1" w:firstLine="480"/>
        <w:rPr>
          <w:rFonts w:ascii="仿宋_GB2312" w:hAnsi="宋体" w:eastAsia="仿宋_GB2312"/>
          <w:sz w:val="24"/>
        </w:rPr>
      </w:pPr>
      <w:r>
        <w:rPr>
          <w:rFonts w:hint="eastAsia" w:ascii="仿宋_GB2312" w:hAnsi="宋体" w:eastAsia="仿宋_GB2312"/>
          <w:sz w:val="24"/>
        </w:rPr>
        <w:t>法定代表人</w:t>
      </w:r>
      <w:r>
        <w:rPr>
          <w:rFonts w:hint="eastAsia" w:ascii="仿宋_GB2312" w:hAnsi="宋体" w:eastAsia="仿宋_GB2312"/>
          <w:sz w:val="24"/>
          <w:lang w:eastAsia="zh-CN"/>
        </w:rPr>
        <w:t>或</w:t>
      </w:r>
      <w:r>
        <w:rPr>
          <w:rFonts w:hint="eastAsia" w:ascii="仿宋_GB2312" w:hAnsi="宋体" w:eastAsia="仿宋_GB2312"/>
          <w:sz w:val="24"/>
        </w:rPr>
        <w:t>委托代理人：（签字）</w:t>
      </w:r>
    </w:p>
    <w:p>
      <w:pPr>
        <w:spacing w:line="360" w:lineRule="auto"/>
        <w:ind w:left="1" w:firstLine="480"/>
        <w:rPr>
          <w:rFonts w:ascii="仿宋_GB2312" w:hAnsi="宋体" w:eastAsia="仿宋_GB2312"/>
          <w:sz w:val="24"/>
        </w:rPr>
      </w:pPr>
      <w:r>
        <w:rPr>
          <w:rFonts w:hint="eastAsia" w:ascii="仿宋_GB2312" w:hAnsi="宋体" w:eastAsia="仿宋_GB2312"/>
          <w:sz w:val="24"/>
        </w:rPr>
        <w:t>住　　所：</w:t>
      </w:r>
    </w:p>
    <w:p>
      <w:pPr>
        <w:spacing w:line="360" w:lineRule="auto"/>
        <w:ind w:left="1" w:firstLine="480"/>
        <w:rPr>
          <w:rFonts w:hint="eastAsia" w:ascii="仿宋_GB2312" w:hAnsi="宋体" w:eastAsia="仿宋_GB2312"/>
          <w:sz w:val="24"/>
        </w:rPr>
      </w:pPr>
      <w:r>
        <w:rPr>
          <w:rFonts w:hint="eastAsia" w:ascii="仿宋_GB2312" w:hAnsi="宋体" w:eastAsia="仿宋_GB2312"/>
          <w:sz w:val="24"/>
        </w:rPr>
        <w:t>邮政编码：</w:t>
      </w:r>
    </w:p>
    <w:p>
      <w:pPr>
        <w:spacing w:line="360" w:lineRule="auto"/>
        <w:ind w:left="1" w:firstLine="480"/>
        <w:rPr>
          <w:rFonts w:ascii="仿宋_GB2312" w:hAnsi="宋体" w:eastAsia="仿宋_GB2312"/>
          <w:sz w:val="24"/>
        </w:rPr>
      </w:pPr>
      <w:r>
        <w:rPr>
          <w:rFonts w:hint="eastAsia" w:ascii="仿宋_GB2312" w:hAnsi="宋体" w:eastAsia="仿宋_GB2312"/>
          <w:sz w:val="24"/>
        </w:rPr>
        <w:t xml:space="preserve">电　　话： </w:t>
      </w:r>
    </w:p>
    <w:p>
      <w:pPr>
        <w:spacing w:line="360" w:lineRule="auto"/>
        <w:ind w:left="1" w:firstLine="480"/>
        <w:rPr>
          <w:rFonts w:ascii="仿宋_GB2312" w:hAnsi="宋体" w:eastAsia="仿宋_GB2312"/>
          <w:sz w:val="24"/>
        </w:rPr>
      </w:pPr>
      <w:r>
        <w:rPr>
          <w:rFonts w:hint="eastAsia" w:ascii="仿宋_GB2312" w:hAnsi="宋体" w:eastAsia="仿宋_GB2312"/>
          <w:sz w:val="24"/>
        </w:rPr>
        <w:t xml:space="preserve">传　　真： </w:t>
      </w:r>
    </w:p>
    <w:p>
      <w:pPr>
        <w:spacing w:line="360" w:lineRule="auto"/>
        <w:ind w:left="1" w:firstLine="480"/>
        <w:rPr>
          <w:rFonts w:hint="eastAsia" w:ascii="仿宋_GB2312" w:hAnsi="宋体" w:eastAsia="仿宋_GB2312"/>
          <w:sz w:val="24"/>
        </w:rPr>
      </w:pPr>
      <w:r>
        <w:rPr>
          <w:rFonts w:hint="eastAsia" w:ascii="仿宋_GB2312" w:hAnsi="宋体" w:eastAsia="仿宋_GB2312"/>
          <w:sz w:val="24"/>
        </w:rPr>
        <w:t>开户银行：</w:t>
      </w:r>
    </w:p>
    <w:p>
      <w:pPr>
        <w:spacing w:line="360" w:lineRule="auto"/>
        <w:ind w:left="1" w:firstLine="480"/>
        <w:rPr>
          <w:rFonts w:ascii="仿宋_GB2312" w:hAnsi="宋体" w:eastAsia="仿宋_GB2312"/>
          <w:sz w:val="24"/>
        </w:rPr>
      </w:pPr>
      <w:r>
        <w:rPr>
          <w:rFonts w:hint="eastAsia" w:ascii="仿宋_GB2312" w:hAnsi="宋体" w:eastAsia="仿宋_GB2312"/>
          <w:sz w:val="24"/>
        </w:rPr>
        <w:t>银行帐号：</w:t>
      </w:r>
    </w:p>
    <w:p>
      <w:pPr>
        <w:spacing w:line="360" w:lineRule="auto"/>
        <w:ind w:left="1" w:firstLine="480"/>
        <w:rPr>
          <w:rFonts w:ascii="仿宋_GB2312" w:eastAsia="仿宋_GB2312"/>
          <w:b/>
          <w:sz w:val="44"/>
          <w:szCs w:val="44"/>
        </w:rPr>
      </w:pPr>
      <w:r>
        <w:rPr>
          <w:rFonts w:hint="eastAsia" w:ascii="仿宋_GB2312" w:hAnsi="宋体" w:eastAsia="仿宋_GB2312"/>
          <w:sz w:val="24"/>
        </w:rPr>
        <w:t>日期：   　 　年　 　月　    日</w:t>
      </w:r>
      <w:bookmarkEnd w:id="0"/>
      <w:bookmarkStart w:id="1" w:name="_Toc144974826"/>
      <w:bookmarkStart w:id="2" w:name="_Toc362252975"/>
      <w:bookmarkStart w:id="3" w:name="_Toc456592132"/>
      <w:bookmarkStart w:id="4" w:name="_Toc152042546"/>
      <w:bookmarkStart w:id="5" w:name="_Toc342296509"/>
      <w:bookmarkStart w:id="6" w:name="_Toc152045767"/>
      <w:bookmarkStart w:id="7" w:name="_Toc179632785"/>
      <w:bookmarkStart w:id="8" w:name="_Toc416374594"/>
      <w:bookmarkStart w:id="9" w:name="_Toc416374682"/>
      <w:bookmarkStart w:id="10" w:name="_Toc56581073"/>
      <w:bookmarkStart w:id="11" w:name="_Toc241459750"/>
      <w:bookmarkStart w:id="12" w:name="_Toc417477155"/>
    </w:p>
    <w:bookmarkEnd w:id="1"/>
    <w:bookmarkEnd w:id="2"/>
    <w:bookmarkEnd w:id="3"/>
    <w:bookmarkEnd w:id="4"/>
    <w:bookmarkEnd w:id="5"/>
    <w:bookmarkEnd w:id="6"/>
    <w:bookmarkEnd w:id="7"/>
    <w:bookmarkEnd w:id="8"/>
    <w:bookmarkEnd w:id="9"/>
    <w:bookmarkEnd w:id="10"/>
    <w:bookmarkEnd w:id="11"/>
    <w:bookmarkEnd w:id="12"/>
    <w:p>
      <w:pPr>
        <w:widowControl/>
        <w:jc w:val="left"/>
        <w:rPr>
          <w:rFonts w:ascii="仿宋_GB2312" w:eastAsia="仿宋_GB2312"/>
          <w:b/>
          <w:sz w:val="44"/>
          <w:szCs w:val="44"/>
        </w:rPr>
      </w:pPr>
    </w:p>
    <w:sectPr>
      <w:footerReference r:id="rId3" w:type="default"/>
      <w:pgSz w:w="11907" w:h="16839"/>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ì.">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entury">
    <w:panose1 w:val="02040604050505020304"/>
    <w:charset w:val="00"/>
    <w:family w:val="roman"/>
    <w:pitch w:val="default"/>
    <w:sig w:usb0="00000287" w:usb1="00000000" w:usb2="00000000" w:usb3="00000000" w:csb0="2000009F" w:csb1="DFD70000"/>
  </w:font>
  <w:font w:name="Candara">
    <w:panose1 w:val="020E0502030303020204"/>
    <w:charset w:val="00"/>
    <w:family w:val="swiss"/>
    <w:pitch w:val="default"/>
    <w:sig w:usb0="A00002EF" w:usb1="4000A4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宋体 ( 正文 )">
    <w:altName w:val="宋体"/>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方正姚体">
    <w:panose1 w:val="02010601030101010101"/>
    <w:charset w:val="86"/>
    <w:family w:val="auto"/>
    <w:pitch w:val="default"/>
    <w:sig w:usb0="00000003"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文鼎CS大黑">
    <w:altName w:val="宋体"/>
    <w:panose1 w:val="00000000000000000000"/>
    <w:charset w:val="86"/>
    <w:family w:val="modern"/>
    <w:pitch w:val="default"/>
    <w:sig w:usb0="00000000" w:usb1="00000000" w:usb2="00000010" w:usb3="00000000" w:csb0="00040000" w:csb1="00000000"/>
  </w:font>
  <w:font w:name="全真中明體">
    <w:altName w:val="MingLiU-ExtB"/>
    <w:panose1 w:val="00000000000000000000"/>
    <w:charset w:val="88"/>
    <w:family w:val="auto"/>
    <w:pitch w:val="default"/>
    <w:sig w:usb0="00000000" w:usb1="00000000" w:usb2="00000010" w:usb3="00000000" w:csb0="00100000" w:csb1="00000000"/>
  </w:font>
  <w:font w:name="幼圆">
    <w:panose1 w:val="0201050906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全真簡粗明">
    <w:altName w:val="MingLiU-ExtB"/>
    <w:panose1 w:val="00000000000000000000"/>
    <w:charset w:val="88"/>
    <w:family w:val="auto"/>
    <w:pitch w:val="default"/>
    <w:sig w:usb0="00000000" w:usb1="00000000" w:usb2="00000010" w:usb3="00000000" w:csb0="0010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542143"/>
    </w:sdtPr>
    <w:sdtEndPr>
      <w:rPr>
        <w:sz w:val="21"/>
        <w:szCs w:val="21"/>
      </w:rPr>
    </w:sdtEndPr>
    <w:sdtContent>
      <w:p>
        <w:pPr>
          <w:pStyle w:val="4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284DD3"/>
    <w:multiLevelType w:val="multilevel"/>
    <w:tmpl w:val="2F284DD3"/>
    <w:lvl w:ilvl="0" w:tentative="0">
      <w:start w:val="1"/>
      <w:numFmt w:val="decimal"/>
      <w:pStyle w:val="498"/>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ZjVhYmIwNWU1MTZiOGI2ODMyMTgxYzZmNTAyOWIifQ=="/>
  </w:docVars>
  <w:rsids>
    <w:rsidRoot w:val="00172A27"/>
    <w:rsid w:val="000017FB"/>
    <w:rsid w:val="00002FC8"/>
    <w:rsid w:val="0000546D"/>
    <w:rsid w:val="00007ABE"/>
    <w:rsid w:val="000106F8"/>
    <w:rsid w:val="00010F09"/>
    <w:rsid w:val="00011A5E"/>
    <w:rsid w:val="00011BE3"/>
    <w:rsid w:val="00012AFC"/>
    <w:rsid w:val="00012D1D"/>
    <w:rsid w:val="00014F96"/>
    <w:rsid w:val="00015FFE"/>
    <w:rsid w:val="00021181"/>
    <w:rsid w:val="00021797"/>
    <w:rsid w:val="00021C3D"/>
    <w:rsid w:val="00030635"/>
    <w:rsid w:val="000324DE"/>
    <w:rsid w:val="0003326F"/>
    <w:rsid w:val="00037E63"/>
    <w:rsid w:val="00041888"/>
    <w:rsid w:val="00042F65"/>
    <w:rsid w:val="00043F57"/>
    <w:rsid w:val="00044297"/>
    <w:rsid w:val="000478A3"/>
    <w:rsid w:val="00052C8C"/>
    <w:rsid w:val="00053754"/>
    <w:rsid w:val="00053EB7"/>
    <w:rsid w:val="00054BFF"/>
    <w:rsid w:val="00055258"/>
    <w:rsid w:val="00056371"/>
    <w:rsid w:val="000575BB"/>
    <w:rsid w:val="0006062C"/>
    <w:rsid w:val="00060721"/>
    <w:rsid w:val="00060EF0"/>
    <w:rsid w:val="000612D8"/>
    <w:rsid w:val="0006356B"/>
    <w:rsid w:val="0006475B"/>
    <w:rsid w:val="00071457"/>
    <w:rsid w:val="00075BA4"/>
    <w:rsid w:val="000760D8"/>
    <w:rsid w:val="000837EE"/>
    <w:rsid w:val="000842D7"/>
    <w:rsid w:val="000851EE"/>
    <w:rsid w:val="00085C62"/>
    <w:rsid w:val="00091C0A"/>
    <w:rsid w:val="00092A42"/>
    <w:rsid w:val="000A1C61"/>
    <w:rsid w:val="000A3ED6"/>
    <w:rsid w:val="000A4BF9"/>
    <w:rsid w:val="000A5097"/>
    <w:rsid w:val="000A6021"/>
    <w:rsid w:val="000B225C"/>
    <w:rsid w:val="000B3CE7"/>
    <w:rsid w:val="000B70E9"/>
    <w:rsid w:val="000C0A2E"/>
    <w:rsid w:val="000C1345"/>
    <w:rsid w:val="000C3BAE"/>
    <w:rsid w:val="000D150E"/>
    <w:rsid w:val="000D2A75"/>
    <w:rsid w:val="000D5E84"/>
    <w:rsid w:val="000D79EF"/>
    <w:rsid w:val="000E02D2"/>
    <w:rsid w:val="000E0B12"/>
    <w:rsid w:val="000E69D4"/>
    <w:rsid w:val="000F001C"/>
    <w:rsid w:val="000F0E14"/>
    <w:rsid w:val="000F296B"/>
    <w:rsid w:val="000F3BB5"/>
    <w:rsid w:val="000F44FD"/>
    <w:rsid w:val="000F4BE7"/>
    <w:rsid w:val="000F54ED"/>
    <w:rsid w:val="000F7D7B"/>
    <w:rsid w:val="0010240C"/>
    <w:rsid w:val="001064B1"/>
    <w:rsid w:val="0011049E"/>
    <w:rsid w:val="00110CF4"/>
    <w:rsid w:val="001115B8"/>
    <w:rsid w:val="0011415C"/>
    <w:rsid w:val="00114E2A"/>
    <w:rsid w:val="0011673E"/>
    <w:rsid w:val="00117FB1"/>
    <w:rsid w:val="00122CA5"/>
    <w:rsid w:val="00124B9C"/>
    <w:rsid w:val="001263F1"/>
    <w:rsid w:val="00126F53"/>
    <w:rsid w:val="00127432"/>
    <w:rsid w:val="00127E3F"/>
    <w:rsid w:val="00130F6A"/>
    <w:rsid w:val="00132919"/>
    <w:rsid w:val="00134CAD"/>
    <w:rsid w:val="00136332"/>
    <w:rsid w:val="0014081D"/>
    <w:rsid w:val="00140D86"/>
    <w:rsid w:val="0014134F"/>
    <w:rsid w:val="00141AFE"/>
    <w:rsid w:val="00142C21"/>
    <w:rsid w:val="0014471E"/>
    <w:rsid w:val="0014736A"/>
    <w:rsid w:val="00156D75"/>
    <w:rsid w:val="00160EAC"/>
    <w:rsid w:val="001616CA"/>
    <w:rsid w:val="00163EB6"/>
    <w:rsid w:val="00172A27"/>
    <w:rsid w:val="00172A62"/>
    <w:rsid w:val="001809AA"/>
    <w:rsid w:val="00180F1B"/>
    <w:rsid w:val="00181A5A"/>
    <w:rsid w:val="00184FEF"/>
    <w:rsid w:val="00185816"/>
    <w:rsid w:val="00185BE0"/>
    <w:rsid w:val="001910E5"/>
    <w:rsid w:val="001926EF"/>
    <w:rsid w:val="001931B9"/>
    <w:rsid w:val="00193365"/>
    <w:rsid w:val="00194FC6"/>
    <w:rsid w:val="001955E0"/>
    <w:rsid w:val="00196469"/>
    <w:rsid w:val="0019686D"/>
    <w:rsid w:val="00196958"/>
    <w:rsid w:val="001977DF"/>
    <w:rsid w:val="001A233B"/>
    <w:rsid w:val="001A3878"/>
    <w:rsid w:val="001A3A5B"/>
    <w:rsid w:val="001A3E35"/>
    <w:rsid w:val="001A49BB"/>
    <w:rsid w:val="001A4A40"/>
    <w:rsid w:val="001B2196"/>
    <w:rsid w:val="001B50AA"/>
    <w:rsid w:val="001B69DB"/>
    <w:rsid w:val="001C0C95"/>
    <w:rsid w:val="001C0EFD"/>
    <w:rsid w:val="001C11E2"/>
    <w:rsid w:val="001C1946"/>
    <w:rsid w:val="001C377F"/>
    <w:rsid w:val="001C4F5A"/>
    <w:rsid w:val="001C54E6"/>
    <w:rsid w:val="001C5716"/>
    <w:rsid w:val="001C6925"/>
    <w:rsid w:val="001C729C"/>
    <w:rsid w:val="001D1110"/>
    <w:rsid w:val="001D290B"/>
    <w:rsid w:val="001D599B"/>
    <w:rsid w:val="001D5CC6"/>
    <w:rsid w:val="001D78B1"/>
    <w:rsid w:val="001E57D2"/>
    <w:rsid w:val="001E6FCF"/>
    <w:rsid w:val="001E73BD"/>
    <w:rsid w:val="001F0109"/>
    <w:rsid w:val="001F23D6"/>
    <w:rsid w:val="001F2563"/>
    <w:rsid w:val="001F321C"/>
    <w:rsid w:val="001F4AFE"/>
    <w:rsid w:val="001F54FD"/>
    <w:rsid w:val="001F5CD7"/>
    <w:rsid w:val="001F7EAF"/>
    <w:rsid w:val="00200221"/>
    <w:rsid w:val="002043FC"/>
    <w:rsid w:val="00206E9B"/>
    <w:rsid w:val="00207266"/>
    <w:rsid w:val="00207D84"/>
    <w:rsid w:val="00212598"/>
    <w:rsid w:val="002131EB"/>
    <w:rsid w:val="00213E97"/>
    <w:rsid w:val="00214039"/>
    <w:rsid w:val="00214C58"/>
    <w:rsid w:val="00215C51"/>
    <w:rsid w:val="002175F2"/>
    <w:rsid w:val="002179C8"/>
    <w:rsid w:val="0022113E"/>
    <w:rsid w:val="00223C5A"/>
    <w:rsid w:val="00224B58"/>
    <w:rsid w:val="00224E68"/>
    <w:rsid w:val="00227D4D"/>
    <w:rsid w:val="002334F9"/>
    <w:rsid w:val="00234555"/>
    <w:rsid w:val="00234FF6"/>
    <w:rsid w:val="00235396"/>
    <w:rsid w:val="00235895"/>
    <w:rsid w:val="002425D9"/>
    <w:rsid w:val="00243C5E"/>
    <w:rsid w:val="00246B8F"/>
    <w:rsid w:val="002475FF"/>
    <w:rsid w:val="00247A38"/>
    <w:rsid w:val="00247CB7"/>
    <w:rsid w:val="0025163F"/>
    <w:rsid w:val="00251B11"/>
    <w:rsid w:val="00252A27"/>
    <w:rsid w:val="00252E03"/>
    <w:rsid w:val="00256903"/>
    <w:rsid w:val="00260021"/>
    <w:rsid w:val="00261B53"/>
    <w:rsid w:val="002626B3"/>
    <w:rsid w:val="00265884"/>
    <w:rsid w:val="00271CEB"/>
    <w:rsid w:val="0028135E"/>
    <w:rsid w:val="00281D00"/>
    <w:rsid w:val="00281FC7"/>
    <w:rsid w:val="00282197"/>
    <w:rsid w:val="002823DA"/>
    <w:rsid w:val="002853E0"/>
    <w:rsid w:val="00286DF9"/>
    <w:rsid w:val="00291D0E"/>
    <w:rsid w:val="00292051"/>
    <w:rsid w:val="00294267"/>
    <w:rsid w:val="00294A01"/>
    <w:rsid w:val="0029687D"/>
    <w:rsid w:val="002974DC"/>
    <w:rsid w:val="002A20E5"/>
    <w:rsid w:val="002A3591"/>
    <w:rsid w:val="002A3A6F"/>
    <w:rsid w:val="002A729D"/>
    <w:rsid w:val="002A78CC"/>
    <w:rsid w:val="002B0C5E"/>
    <w:rsid w:val="002B1109"/>
    <w:rsid w:val="002B1F8C"/>
    <w:rsid w:val="002B3B29"/>
    <w:rsid w:val="002B4BEB"/>
    <w:rsid w:val="002B53E6"/>
    <w:rsid w:val="002B79CD"/>
    <w:rsid w:val="002B7A64"/>
    <w:rsid w:val="002B7B96"/>
    <w:rsid w:val="002C39E3"/>
    <w:rsid w:val="002C3F72"/>
    <w:rsid w:val="002C566A"/>
    <w:rsid w:val="002C60D1"/>
    <w:rsid w:val="002C6D0D"/>
    <w:rsid w:val="002C7E0D"/>
    <w:rsid w:val="002D0A20"/>
    <w:rsid w:val="002D1DD8"/>
    <w:rsid w:val="002D5379"/>
    <w:rsid w:val="002D626E"/>
    <w:rsid w:val="002D630D"/>
    <w:rsid w:val="002E04D6"/>
    <w:rsid w:val="002E1490"/>
    <w:rsid w:val="002E29C7"/>
    <w:rsid w:val="002E35B7"/>
    <w:rsid w:val="002E5753"/>
    <w:rsid w:val="002E6BED"/>
    <w:rsid w:val="002F352D"/>
    <w:rsid w:val="002F3C50"/>
    <w:rsid w:val="002F3DBB"/>
    <w:rsid w:val="003021A6"/>
    <w:rsid w:val="003030A6"/>
    <w:rsid w:val="00304C77"/>
    <w:rsid w:val="00310F88"/>
    <w:rsid w:val="0031282C"/>
    <w:rsid w:val="00312B53"/>
    <w:rsid w:val="00313E2A"/>
    <w:rsid w:val="00313F7A"/>
    <w:rsid w:val="00314EDF"/>
    <w:rsid w:val="00315665"/>
    <w:rsid w:val="00316E0B"/>
    <w:rsid w:val="003237AC"/>
    <w:rsid w:val="00323856"/>
    <w:rsid w:val="0032435B"/>
    <w:rsid w:val="0032654E"/>
    <w:rsid w:val="0032707F"/>
    <w:rsid w:val="00331DFD"/>
    <w:rsid w:val="00331E1B"/>
    <w:rsid w:val="00331E1C"/>
    <w:rsid w:val="00335A9B"/>
    <w:rsid w:val="00336ACC"/>
    <w:rsid w:val="00340834"/>
    <w:rsid w:val="00341A06"/>
    <w:rsid w:val="0034630E"/>
    <w:rsid w:val="00347CB2"/>
    <w:rsid w:val="00350265"/>
    <w:rsid w:val="00352548"/>
    <w:rsid w:val="00352ED6"/>
    <w:rsid w:val="00355B24"/>
    <w:rsid w:val="00355C2A"/>
    <w:rsid w:val="0035626E"/>
    <w:rsid w:val="00360662"/>
    <w:rsid w:val="003631F8"/>
    <w:rsid w:val="00363781"/>
    <w:rsid w:val="00364ACE"/>
    <w:rsid w:val="00365D0C"/>
    <w:rsid w:val="003666B3"/>
    <w:rsid w:val="00366B6E"/>
    <w:rsid w:val="00367E1E"/>
    <w:rsid w:val="003771D4"/>
    <w:rsid w:val="00380288"/>
    <w:rsid w:val="003854B0"/>
    <w:rsid w:val="0039122F"/>
    <w:rsid w:val="00392060"/>
    <w:rsid w:val="00394AFF"/>
    <w:rsid w:val="003A294E"/>
    <w:rsid w:val="003A3087"/>
    <w:rsid w:val="003A3C53"/>
    <w:rsid w:val="003A65DB"/>
    <w:rsid w:val="003A6A21"/>
    <w:rsid w:val="003B2CB7"/>
    <w:rsid w:val="003B40B8"/>
    <w:rsid w:val="003C19E6"/>
    <w:rsid w:val="003C295D"/>
    <w:rsid w:val="003C5DCA"/>
    <w:rsid w:val="003C6ADD"/>
    <w:rsid w:val="003C793D"/>
    <w:rsid w:val="003C7BDB"/>
    <w:rsid w:val="003D23A8"/>
    <w:rsid w:val="003D2A06"/>
    <w:rsid w:val="003D6144"/>
    <w:rsid w:val="003E2AD9"/>
    <w:rsid w:val="003E43B4"/>
    <w:rsid w:val="003E6344"/>
    <w:rsid w:val="003E7D94"/>
    <w:rsid w:val="003F034C"/>
    <w:rsid w:val="003F3215"/>
    <w:rsid w:val="003F354A"/>
    <w:rsid w:val="003F55ED"/>
    <w:rsid w:val="003F778F"/>
    <w:rsid w:val="00401731"/>
    <w:rsid w:val="00401A89"/>
    <w:rsid w:val="00401CE9"/>
    <w:rsid w:val="004034FF"/>
    <w:rsid w:val="004053C1"/>
    <w:rsid w:val="004121D4"/>
    <w:rsid w:val="00414F0D"/>
    <w:rsid w:val="00415DDA"/>
    <w:rsid w:val="004172F4"/>
    <w:rsid w:val="00417324"/>
    <w:rsid w:val="00417FA1"/>
    <w:rsid w:val="0042011D"/>
    <w:rsid w:val="004213D7"/>
    <w:rsid w:val="00422D15"/>
    <w:rsid w:val="004234CE"/>
    <w:rsid w:val="00424019"/>
    <w:rsid w:val="00430823"/>
    <w:rsid w:val="0043249B"/>
    <w:rsid w:val="00432B4E"/>
    <w:rsid w:val="004344E8"/>
    <w:rsid w:val="00434A8E"/>
    <w:rsid w:val="00434FFD"/>
    <w:rsid w:val="00440EED"/>
    <w:rsid w:val="00440FE4"/>
    <w:rsid w:val="00443663"/>
    <w:rsid w:val="004445F2"/>
    <w:rsid w:val="004457EC"/>
    <w:rsid w:val="00446CDA"/>
    <w:rsid w:val="0045066E"/>
    <w:rsid w:val="00450BB8"/>
    <w:rsid w:val="0045387D"/>
    <w:rsid w:val="00455110"/>
    <w:rsid w:val="004558F9"/>
    <w:rsid w:val="00455FDD"/>
    <w:rsid w:val="00457420"/>
    <w:rsid w:val="00462A4A"/>
    <w:rsid w:val="00462AFA"/>
    <w:rsid w:val="00463D57"/>
    <w:rsid w:val="00466AAE"/>
    <w:rsid w:val="00467F38"/>
    <w:rsid w:val="00470E0E"/>
    <w:rsid w:val="004721E7"/>
    <w:rsid w:val="00472F06"/>
    <w:rsid w:val="004746EB"/>
    <w:rsid w:val="004760BE"/>
    <w:rsid w:val="00477B92"/>
    <w:rsid w:val="00480115"/>
    <w:rsid w:val="004824A3"/>
    <w:rsid w:val="00482614"/>
    <w:rsid w:val="004832FF"/>
    <w:rsid w:val="004835E7"/>
    <w:rsid w:val="004837A7"/>
    <w:rsid w:val="00483D15"/>
    <w:rsid w:val="004859BB"/>
    <w:rsid w:val="00486EF0"/>
    <w:rsid w:val="00492432"/>
    <w:rsid w:val="004928D8"/>
    <w:rsid w:val="0049387E"/>
    <w:rsid w:val="0049478D"/>
    <w:rsid w:val="004956C3"/>
    <w:rsid w:val="00495896"/>
    <w:rsid w:val="00496F6C"/>
    <w:rsid w:val="00497D04"/>
    <w:rsid w:val="004A0C24"/>
    <w:rsid w:val="004A2EF0"/>
    <w:rsid w:val="004A4AAE"/>
    <w:rsid w:val="004B0318"/>
    <w:rsid w:val="004B4AF3"/>
    <w:rsid w:val="004B5CA4"/>
    <w:rsid w:val="004C0517"/>
    <w:rsid w:val="004C2AC4"/>
    <w:rsid w:val="004C2AFB"/>
    <w:rsid w:val="004C3A4A"/>
    <w:rsid w:val="004C7E85"/>
    <w:rsid w:val="004D26E7"/>
    <w:rsid w:val="004D5213"/>
    <w:rsid w:val="004E11F3"/>
    <w:rsid w:val="004E65F2"/>
    <w:rsid w:val="004F349C"/>
    <w:rsid w:val="004F6688"/>
    <w:rsid w:val="004F7193"/>
    <w:rsid w:val="005013C1"/>
    <w:rsid w:val="00502533"/>
    <w:rsid w:val="00502E21"/>
    <w:rsid w:val="00506C1D"/>
    <w:rsid w:val="00507EE1"/>
    <w:rsid w:val="00511B2A"/>
    <w:rsid w:val="00513A4C"/>
    <w:rsid w:val="005140DA"/>
    <w:rsid w:val="00520DC3"/>
    <w:rsid w:val="00524FE8"/>
    <w:rsid w:val="005310C1"/>
    <w:rsid w:val="00531684"/>
    <w:rsid w:val="00532E43"/>
    <w:rsid w:val="00534684"/>
    <w:rsid w:val="0053503F"/>
    <w:rsid w:val="00536847"/>
    <w:rsid w:val="00536870"/>
    <w:rsid w:val="00536D00"/>
    <w:rsid w:val="00536D38"/>
    <w:rsid w:val="0053748A"/>
    <w:rsid w:val="00541346"/>
    <w:rsid w:val="00541939"/>
    <w:rsid w:val="00542DF8"/>
    <w:rsid w:val="00543BBB"/>
    <w:rsid w:val="00544E25"/>
    <w:rsid w:val="0055048C"/>
    <w:rsid w:val="00551635"/>
    <w:rsid w:val="00551AA6"/>
    <w:rsid w:val="00554E19"/>
    <w:rsid w:val="00562614"/>
    <w:rsid w:val="005629B1"/>
    <w:rsid w:val="005644A1"/>
    <w:rsid w:val="00572AA7"/>
    <w:rsid w:val="00574130"/>
    <w:rsid w:val="00582409"/>
    <w:rsid w:val="00583833"/>
    <w:rsid w:val="005845DA"/>
    <w:rsid w:val="00584D1E"/>
    <w:rsid w:val="00584D79"/>
    <w:rsid w:val="00586474"/>
    <w:rsid w:val="00587598"/>
    <w:rsid w:val="0058762C"/>
    <w:rsid w:val="00590984"/>
    <w:rsid w:val="0059135A"/>
    <w:rsid w:val="00592674"/>
    <w:rsid w:val="005A1BA4"/>
    <w:rsid w:val="005A212C"/>
    <w:rsid w:val="005A4A56"/>
    <w:rsid w:val="005A6379"/>
    <w:rsid w:val="005B0634"/>
    <w:rsid w:val="005B244F"/>
    <w:rsid w:val="005B2749"/>
    <w:rsid w:val="005B4AF3"/>
    <w:rsid w:val="005B7FE1"/>
    <w:rsid w:val="005C02C8"/>
    <w:rsid w:val="005C1AAC"/>
    <w:rsid w:val="005C2E8F"/>
    <w:rsid w:val="005C406B"/>
    <w:rsid w:val="005C4286"/>
    <w:rsid w:val="005C429C"/>
    <w:rsid w:val="005C5A5E"/>
    <w:rsid w:val="005C68E0"/>
    <w:rsid w:val="005C7B20"/>
    <w:rsid w:val="005D1302"/>
    <w:rsid w:val="005D25B4"/>
    <w:rsid w:val="005D2CE9"/>
    <w:rsid w:val="005D60A6"/>
    <w:rsid w:val="005D768C"/>
    <w:rsid w:val="005E1CB4"/>
    <w:rsid w:val="005E20B3"/>
    <w:rsid w:val="005E33A5"/>
    <w:rsid w:val="005F179C"/>
    <w:rsid w:val="005F1EB5"/>
    <w:rsid w:val="005F30AE"/>
    <w:rsid w:val="005F40FF"/>
    <w:rsid w:val="005F7062"/>
    <w:rsid w:val="005F70ED"/>
    <w:rsid w:val="005F725E"/>
    <w:rsid w:val="005F7302"/>
    <w:rsid w:val="00601AAA"/>
    <w:rsid w:val="00603373"/>
    <w:rsid w:val="00606599"/>
    <w:rsid w:val="006072D9"/>
    <w:rsid w:val="006103AE"/>
    <w:rsid w:val="00610C04"/>
    <w:rsid w:val="00611AB2"/>
    <w:rsid w:val="00612DE2"/>
    <w:rsid w:val="00612F30"/>
    <w:rsid w:val="00613A94"/>
    <w:rsid w:val="00614EDC"/>
    <w:rsid w:val="006178C9"/>
    <w:rsid w:val="006179FD"/>
    <w:rsid w:val="006203AC"/>
    <w:rsid w:val="00620BA8"/>
    <w:rsid w:val="0062138A"/>
    <w:rsid w:val="006216AA"/>
    <w:rsid w:val="00622E24"/>
    <w:rsid w:val="00624FB5"/>
    <w:rsid w:val="0062633A"/>
    <w:rsid w:val="00631408"/>
    <w:rsid w:val="00632EE0"/>
    <w:rsid w:val="00633BF0"/>
    <w:rsid w:val="0064216C"/>
    <w:rsid w:val="006449D7"/>
    <w:rsid w:val="00645269"/>
    <w:rsid w:val="006459A6"/>
    <w:rsid w:val="00645A9F"/>
    <w:rsid w:val="0064638F"/>
    <w:rsid w:val="006475BD"/>
    <w:rsid w:val="00652489"/>
    <w:rsid w:val="006555EC"/>
    <w:rsid w:val="0066120E"/>
    <w:rsid w:val="00663D87"/>
    <w:rsid w:val="00664219"/>
    <w:rsid w:val="00671D4A"/>
    <w:rsid w:val="0067347C"/>
    <w:rsid w:val="00676B7C"/>
    <w:rsid w:val="0067762A"/>
    <w:rsid w:val="0068045E"/>
    <w:rsid w:val="0068102B"/>
    <w:rsid w:val="006812F2"/>
    <w:rsid w:val="0068359D"/>
    <w:rsid w:val="0068394B"/>
    <w:rsid w:val="00683D25"/>
    <w:rsid w:val="00684FA9"/>
    <w:rsid w:val="00685223"/>
    <w:rsid w:val="00686F30"/>
    <w:rsid w:val="00686F8D"/>
    <w:rsid w:val="006871CB"/>
    <w:rsid w:val="00687721"/>
    <w:rsid w:val="00690D38"/>
    <w:rsid w:val="006940EC"/>
    <w:rsid w:val="00696602"/>
    <w:rsid w:val="006A0763"/>
    <w:rsid w:val="006A2242"/>
    <w:rsid w:val="006B052E"/>
    <w:rsid w:val="006B3273"/>
    <w:rsid w:val="006B36EF"/>
    <w:rsid w:val="006B4180"/>
    <w:rsid w:val="006B4E5F"/>
    <w:rsid w:val="006B5360"/>
    <w:rsid w:val="006C3736"/>
    <w:rsid w:val="006C53DC"/>
    <w:rsid w:val="006C5D0F"/>
    <w:rsid w:val="006C5DCA"/>
    <w:rsid w:val="006C6161"/>
    <w:rsid w:val="006C7D89"/>
    <w:rsid w:val="006D3C5E"/>
    <w:rsid w:val="006D72AA"/>
    <w:rsid w:val="006E4C88"/>
    <w:rsid w:val="006E51E1"/>
    <w:rsid w:val="006E643A"/>
    <w:rsid w:val="006F02BF"/>
    <w:rsid w:val="006F0424"/>
    <w:rsid w:val="006F2747"/>
    <w:rsid w:val="006F314E"/>
    <w:rsid w:val="006F3DBE"/>
    <w:rsid w:val="006F613B"/>
    <w:rsid w:val="007025A0"/>
    <w:rsid w:val="00703DC8"/>
    <w:rsid w:val="00710361"/>
    <w:rsid w:val="0071430F"/>
    <w:rsid w:val="007157ED"/>
    <w:rsid w:val="007164D1"/>
    <w:rsid w:val="007168BF"/>
    <w:rsid w:val="0071795C"/>
    <w:rsid w:val="00720A29"/>
    <w:rsid w:val="00722EBA"/>
    <w:rsid w:val="00723170"/>
    <w:rsid w:val="007243A2"/>
    <w:rsid w:val="007270EA"/>
    <w:rsid w:val="00727D4E"/>
    <w:rsid w:val="0073068A"/>
    <w:rsid w:val="007327C0"/>
    <w:rsid w:val="00733A8D"/>
    <w:rsid w:val="00735EA5"/>
    <w:rsid w:val="00741687"/>
    <w:rsid w:val="00741D7E"/>
    <w:rsid w:val="00742A1E"/>
    <w:rsid w:val="00744D0C"/>
    <w:rsid w:val="0075087E"/>
    <w:rsid w:val="00753204"/>
    <w:rsid w:val="0075413A"/>
    <w:rsid w:val="00754A06"/>
    <w:rsid w:val="007567E3"/>
    <w:rsid w:val="00756D0D"/>
    <w:rsid w:val="007614F7"/>
    <w:rsid w:val="00761F9D"/>
    <w:rsid w:val="007630F0"/>
    <w:rsid w:val="0076380D"/>
    <w:rsid w:val="007668E1"/>
    <w:rsid w:val="00773E18"/>
    <w:rsid w:val="007771CF"/>
    <w:rsid w:val="00780007"/>
    <w:rsid w:val="00780D8E"/>
    <w:rsid w:val="007838C6"/>
    <w:rsid w:val="007840AB"/>
    <w:rsid w:val="00784CF3"/>
    <w:rsid w:val="00785F2B"/>
    <w:rsid w:val="00790268"/>
    <w:rsid w:val="007925D1"/>
    <w:rsid w:val="007954CB"/>
    <w:rsid w:val="00797C7A"/>
    <w:rsid w:val="007A0CD7"/>
    <w:rsid w:val="007A1C9C"/>
    <w:rsid w:val="007A1DED"/>
    <w:rsid w:val="007A3458"/>
    <w:rsid w:val="007A59C4"/>
    <w:rsid w:val="007B04EF"/>
    <w:rsid w:val="007B0B95"/>
    <w:rsid w:val="007B24E6"/>
    <w:rsid w:val="007B500A"/>
    <w:rsid w:val="007C0FBC"/>
    <w:rsid w:val="007C1002"/>
    <w:rsid w:val="007C1295"/>
    <w:rsid w:val="007C13BD"/>
    <w:rsid w:val="007C2878"/>
    <w:rsid w:val="007C2C43"/>
    <w:rsid w:val="007C6995"/>
    <w:rsid w:val="007C6AA1"/>
    <w:rsid w:val="007C71FA"/>
    <w:rsid w:val="007D15CE"/>
    <w:rsid w:val="007D3499"/>
    <w:rsid w:val="007D3E26"/>
    <w:rsid w:val="007D4AB4"/>
    <w:rsid w:val="007D70AC"/>
    <w:rsid w:val="007D77AA"/>
    <w:rsid w:val="007E0E41"/>
    <w:rsid w:val="007E0F80"/>
    <w:rsid w:val="007E224C"/>
    <w:rsid w:val="007E49CA"/>
    <w:rsid w:val="007E4D8B"/>
    <w:rsid w:val="007E5374"/>
    <w:rsid w:val="007E6744"/>
    <w:rsid w:val="007F1BF7"/>
    <w:rsid w:val="007F24B5"/>
    <w:rsid w:val="00800C3A"/>
    <w:rsid w:val="00802DFF"/>
    <w:rsid w:val="008046C2"/>
    <w:rsid w:val="0080578A"/>
    <w:rsid w:val="0080673F"/>
    <w:rsid w:val="00807576"/>
    <w:rsid w:val="0081075B"/>
    <w:rsid w:val="00810EA3"/>
    <w:rsid w:val="00811364"/>
    <w:rsid w:val="00813829"/>
    <w:rsid w:val="008151CD"/>
    <w:rsid w:val="00817651"/>
    <w:rsid w:val="00820061"/>
    <w:rsid w:val="0082199C"/>
    <w:rsid w:val="00822ACD"/>
    <w:rsid w:val="00823C11"/>
    <w:rsid w:val="008241D0"/>
    <w:rsid w:val="00824CC4"/>
    <w:rsid w:val="00826CD7"/>
    <w:rsid w:val="00826DF0"/>
    <w:rsid w:val="0083062F"/>
    <w:rsid w:val="0083095D"/>
    <w:rsid w:val="008311F9"/>
    <w:rsid w:val="0083182A"/>
    <w:rsid w:val="008333C1"/>
    <w:rsid w:val="0083590A"/>
    <w:rsid w:val="00836E8A"/>
    <w:rsid w:val="00844B28"/>
    <w:rsid w:val="00850247"/>
    <w:rsid w:val="0085331E"/>
    <w:rsid w:val="008540A0"/>
    <w:rsid w:val="00857B07"/>
    <w:rsid w:val="00857BCD"/>
    <w:rsid w:val="008617DE"/>
    <w:rsid w:val="0086276A"/>
    <w:rsid w:val="0086757F"/>
    <w:rsid w:val="00871656"/>
    <w:rsid w:val="00871C63"/>
    <w:rsid w:val="00876514"/>
    <w:rsid w:val="0088025E"/>
    <w:rsid w:val="00882172"/>
    <w:rsid w:val="00883BD5"/>
    <w:rsid w:val="008907B9"/>
    <w:rsid w:val="0089211A"/>
    <w:rsid w:val="008936D9"/>
    <w:rsid w:val="00894364"/>
    <w:rsid w:val="00894E95"/>
    <w:rsid w:val="00895994"/>
    <w:rsid w:val="008A1C01"/>
    <w:rsid w:val="008A2DBA"/>
    <w:rsid w:val="008A343C"/>
    <w:rsid w:val="008A3D93"/>
    <w:rsid w:val="008A541D"/>
    <w:rsid w:val="008A54A4"/>
    <w:rsid w:val="008A62B5"/>
    <w:rsid w:val="008A6B64"/>
    <w:rsid w:val="008A6C62"/>
    <w:rsid w:val="008A6F76"/>
    <w:rsid w:val="008B69C7"/>
    <w:rsid w:val="008B766A"/>
    <w:rsid w:val="008C336E"/>
    <w:rsid w:val="008C404E"/>
    <w:rsid w:val="008C5A6E"/>
    <w:rsid w:val="008C5AED"/>
    <w:rsid w:val="008C5E7C"/>
    <w:rsid w:val="008D05B4"/>
    <w:rsid w:val="008D1009"/>
    <w:rsid w:val="008D7BC8"/>
    <w:rsid w:val="008E1C71"/>
    <w:rsid w:val="008E6547"/>
    <w:rsid w:val="008E69EE"/>
    <w:rsid w:val="008E754B"/>
    <w:rsid w:val="008F1769"/>
    <w:rsid w:val="008F22C4"/>
    <w:rsid w:val="008F22E1"/>
    <w:rsid w:val="008F4301"/>
    <w:rsid w:val="008F5106"/>
    <w:rsid w:val="008F75B6"/>
    <w:rsid w:val="00901A4F"/>
    <w:rsid w:val="00901B68"/>
    <w:rsid w:val="00901B75"/>
    <w:rsid w:val="00902803"/>
    <w:rsid w:val="00903298"/>
    <w:rsid w:val="00907C9E"/>
    <w:rsid w:val="00910F93"/>
    <w:rsid w:val="00911321"/>
    <w:rsid w:val="00912F3E"/>
    <w:rsid w:val="00913B6E"/>
    <w:rsid w:val="009157C3"/>
    <w:rsid w:val="00921F57"/>
    <w:rsid w:val="009221B7"/>
    <w:rsid w:val="00923028"/>
    <w:rsid w:val="00924E57"/>
    <w:rsid w:val="0092570A"/>
    <w:rsid w:val="00927481"/>
    <w:rsid w:val="0093039F"/>
    <w:rsid w:val="00930CB6"/>
    <w:rsid w:val="009316CA"/>
    <w:rsid w:val="00932D45"/>
    <w:rsid w:val="00933069"/>
    <w:rsid w:val="00935FE6"/>
    <w:rsid w:val="009361B9"/>
    <w:rsid w:val="0093650C"/>
    <w:rsid w:val="00937D7D"/>
    <w:rsid w:val="00941A4A"/>
    <w:rsid w:val="0094443F"/>
    <w:rsid w:val="0094495D"/>
    <w:rsid w:val="0094591C"/>
    <w:rsid w:val="00946E64"/>
    <w:rsid w:val="009500DE"/>
    <w:rsid w:val="00951138"/>
    <w:rsid w:val="009539AB"/>
    <w:rsid w:val="00954982"/>
    <w:rsid w:val="00955716"/>
    <w:rsid w:val="00956118"/>
    <w:rsid w:val="00956FC0"/>
    <w:rsid w:val="00957549"/>
    <w:rsid w:val="0095771A"/>
    <w:rsid w:val="009579F1"/>
    <w:rsid w:val="0096182C"/>
    <w:rsid w:val="00961C54"/>
    <w:rsid w:val="0096360F"/>
    <w:rsid w:val="00964B5B"/>
    <w:rsid w:val="009700D2"/>
    <w:rsid w:val="009718E2"/>
    <w:rsid w:val="00971B83"/>
    <w:rsid w:val="00971FB9"/>
    <w:rsid w:val="00972C94"/>
    <w:rsid w:val="00975199"/>
    <w:rsid w:val="009759D7"/>
    <w:rsid w:val="00975F2B"/>
    <w:rsid w:val="00981318"/>
    <w:rsid w:val="00982AAB"/>
    <w:rsid w:val="00982C8B"/>
    <w:rsid w:val="00983BA7"/>
    <w:rsid w:val="009850A3"/>
    <w:rsid w:val="00985753"/>
    <w:rsid w:val="00987944"/>
    <w:rsid w:val="00990EBC"/>
    <w:rsid w:val="00993A9A"/>
    <w:rsid w:val="00994150"/>
    <w:rsid w:val="00994298"/>
    <w:rsid w:val="009946E8"/>
    <w:rsid w:val="009A153F"/>
    <w:rsid w:val="009A2796"/>
    <w:rsid w:val="009A33F8"/>
    <w:rsid w:val="009A417D"/>
    <w:rsid w:val="009B19E5"/>
    <w:rsid w:val="009B4195"/>
    <w:rsid w:val="009B6F59"/>
    <w:rsid w:val="009B74A3"/>
    <w:rsid w:val="009C1D33"/>
    <w:rsid w:val="009C3788"/>
    <w:rsid w:val="009C7A47"/>
    <w:rsid w:val="009D2C2E"/>
    <w:rsid w:val="009D41D7"/>
    <w:rsid w:val="009D5BFF"/>
    <w:rsid w:val="009D5DE1"/>
    <w:rsid w:val="009D660B"/>
    <w:rsid w:val="009D73BC"/>
    <w:rsid w:val="009D75CD"/>
    <w:rsid w:val="009E1D75"/>
    <w:rsid w:val="009E2043"/>
    <w:rsid w:val="009E40F4"/>
    <w:rsid w:val="009E5FBD"/>
    <w:rsid w:val="009E7431"/>
    <w:rsid w:val="009E7740"/>
    <w:rsid w:val="009F30C6"/>
    <w:rsid w:val="009F4889"/>
    <w:rsid w:val="009F488F"/>
    <w:rsid w:val="009F5AF4"/>
    <w:rsid w:val="009F71A4"/>
    <w:rsid w:val="009F7408"/>
    <w:rsid w:val="00A05F68"/>
    <w:rsid w:val="00A122E2"/>
    <w:rsid w:val="00A12AF4"/>
    <w:rsid w:val="00A15748"/>
    <w:rsid w:val="00A20CF8"/>
    <w:rsid w:val="00A22975"/>
    <w:rsid w:val="00A25C94"/>
    <w:rsid w:val="00A26562"/>
    <w:rsid w:val="00A30860"/>
    <w:rsid w:val="00A30FCF"/>
    <w:rsid w:val="00A31148"/>
    <w:rsid w:val="00A3479A"/>
    <w:rsid w:val="00A3633C"/>
    <w:rsid w:val="00A36B31"/>
    <w:rsid w:val="00A40FA5"/>
    <w:rsid w:val="00A4204B"/>
    <w:rsid w:val="00A44BBD"/>
    <w:rsid w:val="00A45E46"/>
    <w:rsid w:val="00A462BA"/>
    <w:rsid w:val="00A50374"/>
    <w:rsid w:val="00A51BFA"/>
    <w:rsid w:val="00A522EF"/>
    <w:rsid w:val="00A53638"/>
    <w:rsid w:val="00A540B8"/>
    <w:rsid w:val="00A57BF0"/>
    <w:rsid w:val="00A61915"/>
    <w:rsid w:val="00A61E8D"/>
    <w:rsid w:val="00A62CD1"/>
    <w:rsid w:val="00A65DB1"/>
    <w:rsid w:val="00A71F9B"/>
    <w:rsid w:val="00A72CE7"/>
    <w:rsid w:val="00A7399F"/>
    <w:rsid w:val="00A743A8"/>
    <w:rsid w:val="00A75633"/>
    <w:rsid w:val="00A75E73"/>
    <w:rsid w:val="00A77CC2"/>
    <w:rsid w:val="00A80A10"/>
    <w:rsid w:val="00A80CBD"/>
    <w:rsid w:val="00A84E60"/>
    <w:rsid w:val="00A85328"/>
    <w:rsid w:val="00A85555"/>
    <w:rsid w:val="00A867CF"/>
    <w:rsid w:val="00A86D4B"/>
    <w:rsid w:val="00A904A6"/>
    <w:rsid w:val="00A92037"/>
    <w:rsid w:val="00A92BAE"/>
    <w:rsid w:val="00A93DCD"/>
    <w:rsid w:val="00A9535E"/>
    <w:rsid w:val="00A95C1D"/>
    <w:rsid w:val="00A9783C"/>
    <w:rsid w:val="00AA0B38"/>
    <w:rsid w:val="00AA227A"/>
    <w:rsid w:val="00AA4240"/>
    <w:rsid w:val="00AB0EDA"/>
    <w:rsid w:val="00AB390D"/>
    <w:rsid w:val="00AB3BB5"/>
    <w:rsid w:val="00AB3CF8"/>
    <w:rsid w:val="00AB6C0D"/>
    <w:rsid w:val="00AC06F2"/>
    <w:rsid w:val="00AC2096"/>
    <w:rsid w:val="00AC2D4A"/>
    <w:rsid w:val="00AC5F73"/>
    <w:rsid w:val="00AD5EC2"/>
    <w:rsid w:val="00AE12DD"/>
    <w:rsid w:val="00AE2F69"/>
    <w:rsid w:val="00AE5815"/>
    <w:rsid w:val="00AE7631"/>
    <w:rsid w:val="00AE7D38"/>
    <w:rsid w:val="00AF0CE0"/>
    <w:rsid w:val="00AF1C5F"/>
    <w:rsid w:val="00AF2E02"/>
    <w:rsid w:val="00AF637F"/>
    <w:rsid w:val="00B0336C"/>
    <w:rsid w:val="00B03582"/>
    <w:rsid w:val="00B05C49"/>
    <w:rsid w:val="00B070F8"/>
    <w:rsid w:val="00B109FB"/>
    <w:rsid w:val="00B11000"/>
    <w:rsid w:val="00B115B0"/>
    <w:rsid w:val="00B11BDA"/>
    <w:rsid w:val="00B17AE8"/>
    <w:rsid w:val="00B21E92"/>
    <w:rsid w:val="00B22F3D"/>
    <w:rsid w:val="00B23049"/>
    <w:rsid w:val="00B23D4E"/>
    <w:rsid w:val="00B2465D"/>
    <w:rsid w:val="00B33270"/>
    <w:rsid w:val="00B34D93"/>
    <w:rsid w:val="00B35B68"/>
    <w:rsid w:val="00B36E6C"/>
    <w:rsid w:val="00B37078"/>
    <w:rsid w:val="00B37354"/>
    <w:rsid w:val="00B37602"/>
    <w:rsid w:val="00B40889"/>
    <w:rsid w:val="00B41BE6"/>
    <w:rsid w:val="00B42FE9"/>
    <w:rsid w:val="00B4380D"/>
    <w:rsid w:val="00B45109"/>
    <w:rsid w:val="00B4522F"/>
    <w:rsid w:val="00B478C6"/>
    <w:rsid w:val="00B5076E"/>
    <w:rsid w:val="00B54F88"/>
    <w:rsid w:val="00B561FF"/>
    <w:rsid w:val="00B57CF0"/>
    <w:rsid w:val="00B60591"/>
    <w:rsid w:val="00B6388E"/>
    <w:rsid w:val="00B647F8"/>
    <w:rsid w:val="00B65EF7"/>
    <w:rsid w:val="00B703BC"/>
    <w:rsid w:val="00B75B35"/>
    <w:rsid w:val="00B76669"/>
    <w:rsid w:val="00B76AAA"/>
    <w:rsid w:val="00B80196"/>
    <w:rsid w:val="00B81C1C"/>
    <w:rsid w:val="00B83F2D"/>
    <w:rsid w:val="00B86B98"/>
    <w:rsid w:val="00B86EA7"/>
    <w:rsid w:val="00B9220B"/>
    <w:rsid w:val="00B94477"/>
    <w:rsid w:val="00B946F0"/>
    <w:rsid w:val="00B96E7B"/>
    <w:rsid w:val="00B9790C"/>
    <w:rsid w:val="00B97B6A"/>
    <w:rsid w:val="00BA0797"/>
    <w:rsid w:val="00BA0A47"/>
    <w:rsid w:val="00BA28C4"/>
    <w:rsid w:val="00BA3282"/>
    <w:rsid w:val="00BB01F9"/>
    <w:rsid w:val="00BB3DD5"/>
    <w:rsid w:val="00BB6BCD"/>
    <w:rsid w:val="00BC0303"/>
    <w:rsid w:val="00BC0D51"/>
    <w:rsid w:val="00BC1081"/>
    <w:rsid w:val="00BC6ADB"/>
    <w:rsid w:val="00BD13B9"/>
    <w:rsid w:val="00BD2A9A"/>
    <w:rsid w:val="00BD3219"/>
    <w:rsid w:val="00BE0880"/>
    <w:rsid w:val="00BE272D"/>
    <w:rsid w:val="00BE6FC8"/>
    <w:rsid w:val="00BE705D"/>
    <w:rsid w:val="00BF3008"/>
    <w:rsid w:val="00BF6E17"/>
    <w:rsid w:val="00C003EB"/>
    <w:rsid w:val="00C007EA"/>
    <w:rsid w:val="00C014B8"/>
    <w:rsid w:val="00C01675"/>
    <w:rsid w:val="00C02144"/>
    <w:rsid w:val="00C03E87"/>
    <w:rsid w:val="00C044BB"/>
    <w:rsid w:val="00C04584"/>
    <w:rsid w:val="00C05693"/>
    <w:rsid w:val="00C10E1B"/>
    <w:rsid w:val="00C12ADB"/>
    <w:rsid w:val="00C13D5A"/>
    <w:rsid w:val="00C16EFB"/>
    <w:rsid w:val="00C2091F"/>
    <w:rsid w:val="00C23B40"/>
    <w:rsid w:val="00C27EE7"/>
    <w:rsid w:val="00C30D35"/>
    <w:rsid w:val="00C33F6E"/>
    <w:rsid w:val="00C34137"/>
    <w:rsid w:val="00C4148B"/>
    <w:rsid w:val="00C436BA"/>
    <w:rsid w:val="00C4749D"/>
    <w:rsid w:val="00C513CF"/>
    <w:rsid w:val="00C51B2D"/>
    <w:rsid w:val="00C51BB1"/>
    <w:rsid w:val="00C52269"/>
    <w:rsid w:val="00C524E3"/>
    <w:rsid w:val="00C52534"/>
    <w:rsid w:val="00C530B1"/>
    <w:rsid w:val="00C5321D"/>
    <w:rsid w:val="00C53AA4"/>
    <w:rsid w:val="00C61515"/>
    <w:rsid w:val="00C61BD8"/>
    <w:rsid w:val="00C639A8"/>
    <w:rsid w:val="00C63C77"/>
    <w:rsid w:val="00C662CC"/>
    <w:rsid w:val="00C66BEF"/>
    <w:rsid w:val="00C67CE0"/>
    <w:rsid w:val="00C70777"/>
    <w:rsid w:val="00C82333"/>
    <w:rsid w:val="00C84BAE"/>
    <w:rsid w:val="00C85580"/>
    <w:rsid w:val="00C86A3F"/>
    <w:rsid w:val="00C87227"/>
    <w:rsid w:val="00C875CC"/>
    <w:rsid w:val="00C87D3E"/>
    <w:rsid w:val="00C92A7F"/>
    <w:rsid w:val="00C92E79"/>
    <w:rsid w:val="00C94D59"/>
    <w:rsid w:val="00C952C7"/>
    <w:rsid w:val="00C959E1"/>
    <w:rsid w:val="00C97393"/>
    <w:rsid w:val="00C97EED"/>
    <w:rsid w:val="00CA0814"/>
    <w:rsid w:val="00CA422B"/>
    <w:rsid w:val="00CA5986"/>
    <w:rsid w:val="00CA7D67"/>
    <w:rsid w:val="00CB0874"/>
    <w:rsid w:val="00CB17BC"/>
    <w:rsid w:val="00CB63AF"/>
    <w:rsid w:val="00CC226F"/>
    <w:rsid w:val="00CC409B"/>
    <w:rsid w:val="00CC4BEA"/>
    <w:rsid w:val="00CC4D4A"/>
    <w:rsid w:val="00CC68E5"/>
    <w:rsid w:val="00CC7200"/>
    <w:rsid w:val="00CD16FF"/>
    <w:rsid w:val="00CD2FC2"/>
    <w:rsid w:val="00CD4E3E"/>
    <w:rsid w:val="00CD5101"/>
    <w:rsid w:val="00CD5338"/>
    <w:rsid w:val="00CE1C41"/>
    <w:rsid w:val="00CE3479"/>
    <w:rsid w:val="00CE3697"/>
    <w:rsid w:val="00CE71BD"/>
    <w:rsid w:val="00CF107E"/>
    <w:rsid w:val="00CF3143"/>
    <w:rsid w:val="00CF414E"/>
    <w:rsid w:val="00CF45D4"/>
    <w:rsid w:val="00CF4C88"/>
    <w:rsid w:val="00CF6800"/>
    <w:rsid w:val="00CF798B"/>
    <w:rsid w:val="00CF79D6"/>
    <w:rsid w:val="00D0196C"/>
    <w:rsid w:val="00D02BD6"/>
    <w:rsid w:val="00D02CB6"/>
    <w:rsid w:val="00D03250"/>
    <w:rsid w:val="00D040FB"/>
    <w:rsid w:val="00D0435E"/>
    <w:rsid w:val="00D0529B"/>
    <w:rsid w:val="00D06571"/>
    <w:rsid w:val="00D070E9"/>
    <w:rsid w:val="00D13CCA"/>
    <w:rsid w:val="00D15BDF"/>
    <w:rsid w:val="00D16E6E"/>
    <w:rsid w:val="00D245AE"/>
    <w:rsid w:val="00D24A1D"/>
    <w:rsid w:val="00D2683C"/>
    <w:rsid w:val="00D311B8"/>
    <w:rsid w:val="00D34169"/>
    <w:rsid w:val="00D350BE"/>
    <w:rsid w:val="00D3749C"/>
    <w:rsid w:val="00D43B9C"/>
    <w:rsid w:val="00D4426C"/>
    <w:rsid w:val="00D4666A"/>
    <w:rsid w:val="00D47663"/>
    <w:rsid w:val="00D51E97"/>
    <w:rsid w:val="00D5512D"/>
    <w:rsid w:val="00D56EBD"/>
    <w:rsid w:val="00D57A2E"/>
    <w:rsid w:val="00D61BAF"/>
    <w:rsid w:val="00D62FBA"/>
    <w:rsid w:val="00D63A83"/>
    <w:rsid w:val="00D709E7"/>
    <w:rsid w:val="00D71A21"/>
    <w:rsid w:val="00D76CCE"/>
    <w:rsid w:val="00D77EDF"/>
    <w:rsid w:val="00D8063F"/>
    <w:rsid w:val="00D81CD5"/>
    <w:rsid w:val="00D82FB4"/>
    <w:rsid w:val="00D86E7C"/>
    <w:rsid w:val="00D87446"/>
    <w:rsid w:val="00D9492B"/>
    <w:rsid w:val="00D94F49"/>
    <w:rsid w:val="00D96AA5"/>
    <w:rsid w:val="00D97477"/>
    <w:rsid w:val="00DA0645"/>
    <w:rsid w:val="00DA4B0B"/>
    <w:rsid w:val="00DA4E9A"/>
    <w:rsid w:val="00DA72E3"/>
    <w:rsid w:val="00DA7F87"/>
    <w:rsid w:val="00DB26ED"/>
    <w:rsid w:val="00DB770D"/>
    <w:rsid w:val="00DB77E1"/>
    <w:rsid w:val="00DC22E0"/>
    <w:rsid w:val="00DC244C"/>
    <w:rsid w:val="00DC2CB6"/>
    <w:rsid w:val="00DC354B"/>
    <w:rsid w:val="00DC5BAC"/>
    <w:rsid w:val="00DC5F93"/>
    <w:rsid w:val="00DC69C5"/>
    <w:rsid w:val="00DD0D53"/>
    <w:rsid w:val="00DD0F07"/>
    <w:rsid w:val="00DD0F60"/>
    <w:rsid w:val="00DD1F39"/>
    <w:rsid w:val="00DD244D"/>
    <w:rsid w:val="00DD2DBA"/>
    <w:rsid w:val="00DD411D"/>
    <w:rsid w:val="00DD611B"/>
    <w:rsid w:val="00DD61B6"/>
    <w:rsid w:val="00DD7632"/>
    <w:rsid w:val="00DE0AC2"/>
    <w:rsid w:val="00DE16C0"/>
    <w:rsid w:val="00DE171E"/>
    <w:rsid w:val="00DE1AF8"/>
    <w:rsid w:val="00DE20E7"/>
    <w:rsid w:val="00DE4245"/>
    <w:rsid w:val="00DE52F7"/>
    <w:rsid w:val="00DF0905"/>
    <w:rsid w:val="00DF1B3B"/>
    <w:rsid w:val="00DF27B5"/>
    <w:rsid w:val="00E02451"/>
    <w:rsid w:val="00E0374D"/>
    <w:rsid w:val="00E03972"/>
    <w:rsid w:val="00E0405E"/>
    <w:rsid w:val="00E06527"/>
    <w:rsid w:val="00E10AA2"/>
    <w:rsid w:val="00E131C7"/>
    <w:rsid w:val="00E1788D"/>
    <w:rsid w:val="00E22514"/>
    <w:rsid w:val="00E23D05"/>
    <w:rsid w:val="00E27C73"/>
    <w:rsid w:val="00E31611"/>
    <w:rsid w:val="00E32A20"/>
    <w:rsid w:val="00E32C60"/>
    <w:rsid w:val="00E34506"/>
    <w:rsid w:val="00E34DBD"/>
    <w:rsid w:val="00E40429"/>
    <w:rsid w:val="00E50D75"/>
    <w:rsid w:val="00E510E4"/>
    <w:rsid w:val="00E51903"/>
    <w:rsid w:val="00E544D2"/>
    <w:rsid w:val="00E564F6"/>
    <w:rsid w:val="00E57856"/>
    <w:rsid w:val="00E608E8"/>
    <w:rsid w:val="00E64D9E"/>
    <w:rsid w:val="00E706DC"/>
    <w:rsid w:val="00E72B1A"/>
    <w:rsid w:val="00E8064B"/>
    <w:rsid w:val="00E833B0"/>
    <w:rsid w:val="00E84527"/>
    <w:rsid w:val="00E8487E"/>
    <w:rsid w:val="00E9105F"/>
    <w:rsid w:val="00E91A00"/>
    <w:rsid w:val="00E9214B"/>
    <w:rsid w:val="00E928DF"/>
    <w:rsid w:val="00E92B7D"/>
    <w:rsid w:val="00E97D0B"/>
    <w:rsid w:val="00EA22B9"/>
    <w:rsid w:val="00EA2723"/>
    <w:rsid w:val="00EA29B5"/>
    <w:rsid w:val="00EA2E25"/>
    <w:rsid w:val="00EA304F"/>
    <w:rsid w:val="00EA4A18"/>
    <w:rsid w:val="00EA550E"/>
    <w:rsid w:val="00EA5C61"/>
    <w:rsid w:val="00EA6C4C"/>
    <w:rsid w:val="00EA7A95"/>
    <w:rsid w:val="00EA7DEC"/>
    <w:rsid w:val="00EB0B87"/>
    <w:rsid w:val="00EB27AD"/>
    <w:rsid w:val="00EC1099"/>
    <w:rsid w:val="00EC3B58"/>
    <w:rsid w:val="00EC542E"/>
    <w:rsid w:val="00EC5E2F"/>
    <w:rsid w:val="00EC6C8B"/>
    <w:rsid w:val="00ED0E07"/>
    <w:rsid w:val="00ED34F0"/>
    <w:rsid w:val="00ED46BE"/>
    <w:rsid w:val="00EE1085"/>
    <w:rsid w:val="00EE1F41"/>
    <w:rsid w:val="00EE3B25"/>
    <w:rsid w:val="00EE3D94"/>
    <w:rsid w:val="00EE6345"/>
    <w:rsid w:val="00EE64F2"/>
    <w:rsid w:val="00EF62F8"/>
    <w:rsid w:val="00EF74FF"/>
    <w:rsid w:val="00F007AD"/>
    <w:rsid w:val="00F02F81"/>
    <w:rsid w:val="00F03861"/>
    <w:rsid w:val="00F05F62"/>
    <w:rsid w:val="00F07716"/>
    <w:rsid w:val="00F13D94"/>
    <w:rsid w:val="00F13DAD"/>
    <w:rsid w:val="00F163D5"/>
    <w:rsid w:val="00F221E1"/>
    <w:rsid w:val="00F2340D"/>
    <w:rsid w:val="00F23E8E"/>
    <w:rsid w:val="00F24CA6"/>
    <w:rsid w:val="00F31580"/>
    <w:rsid w:val="00F32016"/>
    <w:rsid w:val="00F35AF8"/>
    <w:rsid w:val="00F41667"/>
    <w:rsid w:val="00F416CF"/>
    <w:rsid w:val="00F43159"/>
    <w:rsid w:val="00F43558"/>
    <w:rsid w:val="00F51F11"/>
    <w:rsid w:val="00F52581"/>
    <w:rsid w:val="00F55CB1"/>
    <w:rsid w:val="00F55DF1"/>
    <w:rsid w:val="00F5682B"/>
    <w:rsid w:val="00F57CE6"/>
    <w:rsid w:val="00F62FE1"/>
    <w:rsid w:val="00F66495"/>
    <w:rsid w:val="00F71BEA"/>
    <w:rsid w:val="00F73385"/>
    <w:rsid w:val="00F739E1"/>
    <w:rsid w:val="00F73AF9"/>
    <w:rsid w:val="00F73E92"/>
    <w:rsid w:val="00F75DCE"/>
    <w:rsid w:val="00F75EAA"/>
    <w:rsid w:val="00F81E5C"/>
    <w:rsid w:val="00F8218F"/>
    <w:rsid w:val="00F83161"/>
    <w:rsid w:val="00F84A5A"/>
    <w:rsid w:val="00F84B6D"/>
    <w:rsid w:val="00F84C97"/>
    <w:rsid w:val="00F861E1"/>
    <w:rsid w:val="00F900D7"/>
    <w:rsid w:val="00F91861"/>
    <w:rsid w:val="00F94281"/>
    <w:rsid w:val="00F97FDE"/>
    <w:rsid w:val="00FA22DB"/>
    <w:rsid w:val="00FA2B0B"/>
    <w:rsid w:val="00FA3563"/>
    <w:rsid w:val="00FA3E51"/>
    <w:rsid w:val="00FA4BFD"/>
    <w:rsid w:val="00FA5838"/>
    <w:rsid w:val="00FA685B"/>
    <w:rsid w:val="00FC6E54"/>
    <w:rsid w:val="00FD2BEB"/>
    <w:rsid w:val="00FE184E"/>
    <w:rsid w:val="00FE3959"/>
    <w:rsid w:val="00FE3B2B"/>
    <w:rsid w:val="00FE3E64"/>
    <w:rsid w:val="00FE4738"/>
    <w:rsid w:val="00FE5486"/>
    <w:rsid w:val="00FE588F"/>
    <w:rsid w:val="00FE6212"/>
    <w:rsid w:val="00FE7DA1"/>
    <w:rsid w:val="00FF0B15"/>
    <w:rsid w:val="00FF2DE6"/>
    <w:rsid w:val="015B580D"/>
    <w:rsid w:val="029D2021"/>
    <w:rsid w:val="037E6D84"/>
    <w:rsid w:val="04223957"/>
    <w:rsid w:val="060A15B1"/>
    <w:rsid w:val="082B4E55"/>
    <w:rsid w:val="092046C8"/>
    <w:rsid w:val="0C14635B"/>
    <w:rsid w:val="0C4F3640"/>
    <w:rsid w:val="0CD43880"/>
    <w:rsid w:val="0D28260F"/>
    <w:rsid w:val="0D3C2AC1"/>
    <w:rsid w:val="0DEB14A0"/>
    <w:rsid w:val="0F9C6EF5"/>
    <w:rsid w:val="108E3405"/>
    <w:rsid w:val="114840D0"/>
    <w:rsid w:val="122D5FAD"/>
    <w:rsid w:val="125473DE"/>
    <w:rsid w:val="13476391"/>
    <w:rsid w:val="135108ED"/>
    <w:rsid w:val="13A17B47"/>
    <w:rsid w:val="13E2680C"/>
    <w:rsid w:val="14311A20"/>
    <w:rsid w:val="16364FA3"/>
    <w:rsid w:val="16453FE0"/>
    <w:rsid w:val="16715E88"/>
    <w:rsid w:val="17DD1512"/>
    <w:rsid w:val="18945269"/>
    <w:rsid w:val="18B03EFD"/>
    <w:rsid w:val="196B66D9"/>
    <w:rsid w:val="1B7C5E2D"/>
    <w:rsid w:val="1C173A41"/>
    <w:rsid w:val="1C2F6F54"/>
    <w:rsid w:val="1CBD2574"/>
    <w:rsid w:val="1DAE3F9A"/>
    <w:rsid w:val="1E206EF9"/>
    <w:rsid w:val="1E744C7E"/>
    <w:rsid w:val="1EF0235A"/>
    <w:rsid w:val="1FA45952"/>
    <w:rsid w:val="1FC0183C"/>
    <w:rsid w:val="200D34F7"/>
    <w:rsid w:val="20295F3C"/>
    <w:rsid w:val="203C2686"/>
    <w:rsid w:val="22EF05D0"/>
    <w:rsid w:val="22F451CA"/>
    <w:rsid w:val="23226F32"/>
    <w:rsid w:val="23504F56"/>
    <w:rsid w:val="23A85F96"/>
    <w:rsid w:val="24D6480A"/>
    <w:rsid w:val="25A62424"/>
    <w:rsid w:val="266C3655"/>
    <w:rsid w:val="27962736"/>
    <w:rsid w:val="292E1E6A"/>
    <w:rsid w:val="29BC0752"/>
    <w:rsid w:val="29F87486"/>
    <w:rsid w:val="2BBF7495"/>
    <w:rsid w:val="2C285E0C"/>
    <w:rsid w:val="2C2B30AA"/>
    <w:rsid w:val="2C58178A"/>
    <w:rsid w:val="2F350B06"/>
    <w:rsid w:val="2FB72624"/>
    <w:rsid w:val="30AC776A"/>
    <w:rsid w:val="30B03E54"/>
    <w:rsid w:val="312D4A5D"/>
    <w:rsid w:val="31DB14A9"/>
    <w:rsid w:val="33950BC0"/>
    <w:rsid w:val="33990620"/>
    <w:rsid w:val="344E7B63"/>
    <w:rsid w:val="34982941"/>
    <w:rsid w:val="352107BA"/>
    <w:rsid w:val="35842557"/>
    <w:rsid w:val="3849616E"/>
    <w:rsid w:val="386121DB"/>
    <w:rsid w:val="38746FC5"/>
    <w:rsid w:val="398E787D"/>
    <w:rsid w:val="39B81389"/>
    <w:rsid w:val="3AC07EF4"/>
    <w:rsid w:val="3B7E4A28"/>
    <w:rsid w:val="3C234007"/>
    <w:rsid w:val="3C5D4922"/>
    <w:rsid w:val="3C8F7778"/>
    <w:rsid w:val="3CDC4096"/>
    <w:rsid w:val="3D4D6987"/>
    <w:rsid w:val="3E040648"/>
    <w:rsid w:val="3E8847F8"/>
    <w:rsid w:val="3E9843E8"/>
    <w:rsid w:val="3EB14D75"/>
    <w:rsid w:val="3FA54DF8"/>
    <w:rsid w:val="3FDE56E4"/>
    <w:rsid w:val="407C10E3"/>
    <w:rsid w:val="409C79AD"/>
    <w:rsid w:val="41C7305A"/>
    <w:rsid w:val="42317B2A"/>
    <w:rsid w:val="428544F3"/>
    <w:rsid w:val="43CD795B"/>
    <w:rsid w:val="43E539D6"/>
    <w:rsid w:val="44521D8F"/>
    <w:rsid w:val="446658F0"/>
    <w:rsid w:val="44962692"/>
    <w:rsid w:val="44A61D7A"/>
    <w:rsid w:val="45673C59"/>
    <w:rsid w:val="4598390E"/>
    <w:rsid w:val="465B3482"/>
    <w:rsid w:val="46DB7658"/>
    <w:rsid w:val="46FA1FDD"/>
    <w:rsid w:val="47235A47"/>
    <w:rsid w:val="47D75667"/>
    <w:rsid w:val="487E3E3F"/>
    <w:rsid w:val="4A1A019B"/>
    <w:rsid w:val="4B5E0D0C"/>
    <w:rsid w:val="4C305AD7"/>
    <w:rsid w:val="4CEF793B"/>
    <w:rsid w:val="4D0A700A"/>
    <w:rsid w:val="4D6568CD"/>
    <w:rsid w:val="4D863F1B"/>
    <w:rsid w:val="4E2A13F1"/>
    <w:rsid w:val="4E505174"/>
    <w:rsid w:val="4F5145AF"/>
    <w:rsid w:val="4F5159D7"/>
    <w:rsid w:val="5109182B"/>
    <w:rsid w:val="5196714A"/>
    <w:rsid w:val="51DC16DA"/>
    <w:rsid w:val="52271017"/>
    <w:rsid w:val="52EE37D2"/>
    <w:rsid w:val="53D224B3"/>
    <w:rsid w:val="554F4B63"/>
    <w:rsid w:val="565C42B5"/>
    <w:rsid w:val="58C17656"/>
    <w:rsid w:val="58D759DF"/>
    <w:rsid w:val="592D4872"/>
    <w:rsid w:val="5A38671B"/>
    <w:rsid w:val="5BBE627B"/>
    <w:rsid w:val="5BEB019E"/>
    <w:rsid w:val="5C6C12B7"/>
    <w:rsid w:val="5D562CB2"/>
    <w:rsid w:val="5D5702B7"/>
    <w:rsid w:val="5DD07A31"/>
    <w:rsid w:val="5E497960"/>
    <w:rsid w:val="5F6C2F14"/>
    <w:rsid w:val="60DB227B"/>
    <w:rsid w:val="61972646"/>
    <w:rsid w:val="627B7D9E"/>
    <w:rsid w:val="63FA0792"/>
    <w:rsid w:val="65650D00"/>
    <w:rsid w:val="65894189"/>
    <w:rsid w:val="65FA70DC"/>
    <w:rsid w:val="66F50AE7"/>
    <w:rsid w:val="678A64AC"/>
    <w:rsid w:val="679D64DC"/>
    <w:rsid w:val="67C91C16"/>
    <w:rsid w:val="686A21C3"/>
    <w:rsid w:val="69EB6AB1"/>
    <w:rsid w:val="6A416A1C"/>
    <w:rsid w:val="6A6E0FD4"/>
    <w:rsid w:val="6BC31E7C"/>
    <w:rsid w:val="6D522612"/>
    <w:rsid w:val="6EA868A5"/>
    <w:rsid w:val="6F1E33D4"/>
    <w:rsid w:val="6F854BDD"/>
    <w:rsid w:val="701273D8"/>
    <w:rsid w:val="71223604"/>
    <w:rsid w:val="71D3260F"/>
    <w:rsid w:val="720F1B2E"/>
    <w:rsid w:val="737779B6"/>
    <w:rsid w:val="7414150C"/>
    <w:rsid w:val="749403B1"/>
    <w:rsid w:val="767847F4"/>
    <w:rsid w:val="77DA3254"/>
    <w:rsid w:val="780F0D30"/>
    <w:rsid w:val="78856977"/>
    <w:rsid w:val="7A026A47"/>
    <w:rsid w:val="7BB30BAE"/>
    <w:rsid w:val="7D252DA4"/>
    <w:rsid w:val="7EA03DEE"/>
    <w:rsid w:val="7F8C1C74"/>
    <w:rsid w:val="7FB27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0" w:semiHidden="0" w:name="index 2"/>
    <w:lsdException w:uiPriority="0" w:name="index 3"/>
    <w:lsdException w:qFormat="1" w:unhideWhenUsed="0" w:uiPriority="0" w:semiHidden="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99" w:semiHidden="0" w:name="page number"/>
    <w:lsdException w:qFormat="1" w:unhideWhenUsed="0" w:uiPriority="0" w:semiHidden="0" w:name="endnote reference"/>
    <w:lsdException w:qFormat="1" w:unhideWhenUsed="0" w:uiPriority="99" w:semiHidden="0" w:name="endnote text"/>
    <w:lsdException w:uiPriority="0" w:name="table of authorities"/>
    <w:lsdException w:uiPriority="0" w:name="macro"/>
    <w:lsdException w:qFormat="1" w:unhideWhenUsed="0" w:uiPriority="0" w:semiHidden="0" w:name="toa heading"/>
    <w:lsdException w:qFormat="1" w:unhideWhenUsed="0" w:uiPriority="99"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qFormat="1" w:unhideWhenUsed="0" w:uiPriority="0" w:semiHidden="0" w:name="HTML Acronym"/>
    <w:lsdException w:qFormat="1" w:uiPriority="99"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3"/>
    <w:qFormat/>
    <w:uiPriority w:val="9"/>
    <w:pPr>
      <w:keepNext/>
      <w:keepLines/>
      <w:adjustRightInd w:val="0"/>
      <w:snapToGrid w:val="0"/>
      <w:spacing w:beforeLines="150" w:afterLines="50" w:line="360" w:lineRule="auto"/>
      <w:outlineLvl w:val="0"/>
    </w:pPr>
    <w:rPr>
      <w:b/>
      <w:sz w:val="28"/>
      <w:szCs w:val="44"/>
    </w:rPr>
  </w:style>
  <w:style w:type="paragraph" w:styleId="5">
    <w:name w:val="heading 2"/>
    <w:basedOn w:val="1"/>
    <w:next w:val="6"/>
    <w:link w:val="75"/>
    <w:qFormat/>
    <w:uiPriority w:val="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76"/>
    <w:qFormat/>
    <w:uiPriority w:val="9"/>
    <w:pPr>
      <w:keepNext/>
      <w:keepLines/>
      <w:spacing w:before="260" w:after="260" w:line="416" w:lineRule="auto"/>
      <w:outlineLvl w:val="2"/>
    </w:pPr>
    <w:rPr>
      <w:b/>
      <w:bCs/>
      <w:sz w:val="32"/>
      <w:szCs w:val="32"/>
    </w:rPr>
  </w:style>
  <w:style w:type="paragraph" w:styleId="8">
    <w:name w:val="heading 4"/>
    <w:basedOn w:val="1"/>
    <w:next w:val="1"/>
    <w:link w:val="77"/>
    <w:qFormat/>
    <w:uiPriority w:val="9"/>
    <w:pPr>
      <w:keepNext/>
      <w:keepLines/>
      <w:widowControl/>
      <w:spacing w:before="120" w:after="120" w:line="360" w:lineRule="auto"/>
      <w:jc w:val="center"/>
      <w:outlineLvl w:val="3"/>
    </w:pPr>
    <w:rPr>
      <w:rFonts w:ascii="Arial" w:hAnsi="Arial" w:eastAsia="黑体"/>
      <w:kern w:val="0"/>
      <w:sz w:val="28"/>
      <w:szCs w:val="20"/>
    </w:rPr>
  </w:style>
  <w:style w:type="paragraph" w:styleId="9">
    <w:name w:val="heading 5"/>
    <w:basedOn w:val="1"/>
    <w:next w:val="1"/>
    <w:link w:val="78"/>
    <w:unhideWhenUsed/>
    <w:qFormat/>
    <w:uiPriority w:val="9"/>
    <w:pPr>
      <w:keepNext/>
      <w:keepLines/>
      <w:spacing w:before="280" w:after="290" w:line="376" w:lineRule="auto"/>
      <w:outlineLvl w:val="4"/>
    </w:pPr>
    <w:rPr>
      <w:b/>
      <w:bCs/>
      <w:sz w:val="28"/>
      <w:szCs w:val="28"/>
    </w:rPr>
  </w:style>
  <w:style w:type="paragraph" w:styleId="10">
    <w:name w:val="heading 6"/>
    <w:basedOn w:val="1"/>
    <w:next w:val="1"/>
    <w:link w:val="79"/>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1">
    <w:name w:val="heading 7"/>
    <w:basedOn w:val="1"/>
    <w:next w:val="1"/>
    <w:link w:val="80"/>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12">
    <w:name w:val="heading 8"/>
    <w:basedOn w:val="1"/>
    <w:next w:val="1"/>
    <w:link w:val="81"/>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3">
    <w:name w:val="heading 9"/>
    <w:basedOn w:val="1"/>
    <w:next w:val="1"/>
    <w:link w:val="82"/>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62">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540"/>
    <w:qFormat/>
    <w:uiPriority w:val="0"/>
    <w:pPr>
      <w:spacing w:after="120"/>
      <w:ind w:left="420" w:leftChars="200" w:firstLine="420" w:firstLineChars="200"/>
    </w:pPr>
    <w:rPr>
      <w:rFonts w:ascii="Times New Roman" w:eastAsia="宋体"/>
      <w:spacing w:val="0"/>
      <w:kern w:val="0"/>
      <w:sz w:val="20"/>
      <w:szCs w:val="24"/>
      <w:lang w:val="en-US"/>
    </w:rPr>
  </w:style>
  <w:style w:type="paragraph" w:styleId="3">
    <w:name w:val="Body Text Indent"/>
    <w:basedOn w:val="1"/>
    <w:link w:val="87"/>
    <w:qFormat/>
    <w:uiPriority w:val="99"/>
    <w:pPr>
      <w:ind w:firstLine="244" w:firstLineChars="100"/>
    </w:pPr>
    <w:rPr>
      <w:rFonts w:ascii="楷体_GB2312" w:eastAsia="楷体_GB2312"/>
      <w:spacing w:val="2"/>
      <w:sz w:val="24"/>
      <w:szCs w:val="20"/>
      <w:lang w:val="en-GB"/>
    </w:rPr>
  </w:style>
  <w:style w:type="paragraph" w:styleId="6">
    <w:name w:val="Normal Indent"/>
    <w:basedOn w:val="1"/>
    <w:link w:val="74"/>
    <w:qFormat/>
    <w:uiPriority w:val="0"/>
    <w:pPr>
      <w:autoSpaceDE w:val="0"/>
      <w:autoSpaceDN w:val="0"/>
      <w:adjustRightInd w:val="0"/>
      <w:ind w:firstLine="420"/>
      <w:jc w:val="left"/>
    </w:pPr>
    <w:rPr>
      <w:rFonts w:ascii="宋体"/>
      <w:kern w:val="0"/>
      <w:sz w:val="24"/>
      <w:szCs w:val="20"/>
    </w:rPr>
  </w:style>
  <w:style w:type="paragraph" w:styleId="14">
    <w:name w:val="toc 7"/>
    <w:basedOn w:val="1"/>
    <w:next w:val="1"/>
    <w:qFormat/>
    <w:uiPriority w:val="39"/>
    <w:pPr>
      <w:widowControl/>
      <w:ind w:left="1200"/>
      <w:jc w:val="left"/>
    </w:pPr>
    <w:rPr>
      <w:kern w:val="0"/>
      <w:sz w:val="20"/>
      <w:szCs w:val="21"/>
    </w:rPr>
  </w:style>
  <w:style w:type="paragraph" w:styleId="15">
    <w:name w:val="List Number 2"/>
    <w:basedOn w:val="1"/>
    <w:qFormat/>
    <w:uiPriority w:val="0"/>
    <w:pPr>
      <w:tabs>
        <w:tab w:val="left" w:pos="780"/>
      </w:tabs>
      <w:ind w:left="780" w:hanging="360"/>
    </w:pPr>
    <w:rPr>
      <w:szCs w:val="20"/>
    </w:rPr>
  </w:style>
  <w:style w:type="paragraph" w:styleId="16">
    <w:name w:val="Note Heading"/>
    <w:basedOn w:val="17"/>
    <w:next w:val="17"/>
    <w:link w:val="421"/>
    <w:qFormat/>
    <w:uiPriority w:val="0"/>
    <w:pPr>
      <w:adjustRightInd w:val="0"/>
    </w:pPr>
    <w:rPr>
      <w:rFonts w:ascii="..ì." w:hAnsi="Times New Roman" w:eastAsia="..ì."/>
      <w:color w:val="auto"/>
    </w:rPr>
  </w:style>
  <w:style w:type="paragraph" w:customStyle="1" w:styleId="17">
    <w:name w:val="Default"/>
    <w:qFormat/>
    <w:uiPriority w:val="0"/>
    <w:pPr>
      <w:widowControl w:val="0"/>
      <w:autoSpaceDE w:val="0"/>
      <w:autoSpaceDN w:val="0"/>
    </w:pPr>
    <w:rPr>
      <w:rFonts w:ascii="宋体" w:hAnsi="宋体" w:eastAsia="宋体" w:cs="Times New Roman"/>
      <w:color w:val="000000"/>
      <w:sz w:val="24"/>
      <w:lang w:val="en-US" w:eastAsia="zh-CN" w:bidi="ar-SA"/>
    </w:rPr>
  </w:style>
  <w:style w:type="paragraph" w:styleId="18">
    <w:name w:val="List Bullet 4"/>
    <w:basedOn w:val="1"/>
    <w:qFormat/>
    <w:uiPriority w:val="0"/>
    <w:pPr>
      <w:widowControl/>
      <w:tabs>
        <w:tab w:val="left" w:pos="720"/>
        <w:tab w:val="left" w:pos="1620"/>
      </w:tabs>
      <w:ind w:left="720" w:hanging="720"/>
      <w:jc w:val="left"/>
    </w:pPr>
    <w:rPr>
      <w:kern w:val="0"/>
      <w:sz w:val="20"/>
      <w:szCs w:val="20"/>
    </w:rPr>
  </w:style>
  <w:style w:type="paragraph" w:styleId="19">
    <w:name w:val="caption"/>
    <w:basedOn w:val="1"/>
    <w:next w:val="1"/>
    <w:qFormat/>
    <w:uiPriority w:val="0"/>
    <w:rPr>
      <w:rFonts w:ascii="Cambria" w:hAnsi="Cambria" w:eastAsia="黑体"/>
      <w:sz w:val="20"/>
      <w:szCs w:val="20"/>
    </w:rPr>
  </w:style>
  <w:style w:type="paragraph" w:styleId="20">
    <w:name w:val="index 5"/>
    <w:basedOn w:val="1"/>
    <w:next w:val="1"/>
    <w:qFormat/>
    <w:uiPriority w:val="0"/>
    <w:pPr>
      <w:ind w:left="800" w:leftChars="800"/>
    </w:pPr>
  </w:style>
  <w:style w:type="paragraph" w:styleId="21">
    <w:name w:val="Document Map"/>
    <w:basedOn w:val="1"/>
    <w:link w:val="83"/>
    <w:qFormat/>
    <w:uiPriority w:val="99"/>
    <w:rPr>
      <w:rFonts w:ascii="宋体"/>
      <w:sz w:val="18"/>
      <w:szCs w:val="18"/>
    </w:rPr>
  </w:style>
  <w:style w:type="paragraph" w:styleId="22">
    <w:name w:val="toa heading"/>
    <w:basedOn w:val="1"/>
    <w:next w:val="1"/>
    <w:qFormat/>
    <w:uiPriority w:val="0"/>
    <w:pPr>
      <w:widowControl/>
      <w:tabs>
        <w:tab w:val="left" w:pos="-178"/>
      </w:tabs>
      <w:spacing w:before="120"/>
      <w:jc w:val="left"/>
    </w:pPr>
    <w:rPr>
      <w:rFonts w:ascii="Arial" w:hAnsi="Arial" w:cs="Arial"/>
      <w:kern w:val="0"/>
      <w:sz w:val="24"/>
    </w:rPr>
  </w:style>
  <w:style w:type="paragraph" w:styleId="23">
    <w:name w:val="annotation text"/>
    <w:basedOn w:val="1"/>
    <w:link w:val="84"/>
    <w:qFormat/>
    <w:uiPriority w:val="99"/>
    <w:pPr>
      <w:jc w:val="left"/>
    </w:pPr>
  </w:style>
  <w:style w:type="paragraph" w:styleId="24">
    <w:name w:val="Salutation"/>
    <w:basedOn w:val="1"/>
    <w:next w:val="1"/>
    <w:link w:val="453"/>
    <w:qFormat/>
    <w:uiPriority w:val="99"/>
    <w:rPr>
      <w:sz w:val="28"/>
      <w:szCs w:val="20"/>
    </w:rPr>
  </w:style>
  <w:style w:type="paragraph" w:styleId="25">
    <w:name w:val="Body Text 3"/>
    <w:basedOn w:val="1"/>
    <w:next w:val="1"/>
    <w:link w:val="85"/>
    <w:qFormat/>
    <w:uiPriority w:val="99"/>
    <w:pPr>
      <w:spacing w:after="120"/>
    </w:pPr>
    <w:rPr>
      <w:sz w:val="16"/>
      <w:szCs w:val="16"/>
    </w:rPr>
  </w:style>
  <w:style w:type="paragraph" w:styleId="26">
    <w:name w:val="Body Text"/>
    <w:basedOn w:val="1"/>
    <w:link w:val="86"/>
    <w:qFormat/>
    <w:uiPriority w:val="99"/>
    <w:pPr>
      <w:spacing w:after="120"/>
    </w:pPr>
  </w:style>
  <w:style w:type="paragraph" w:styleId="27">
    <w:name w:val="List 2"/>
    <w:basedOn w:val="1"/>
    <w:qFormat/>
    <w:uiPriority w:val="0"/>
    <w:pPr>
      <w:ind w:left="100" w:hanging="200"/>
    </w:pPr>
    <w:rPr>
      <w:szCs w:val="20"/>
    </w:rPr>
  </w:style>
  <w:style w:type="paragraph" w:styleId="28">
    <w:name w:val="List Continue"/>
    <w:basedOn w:val="1"/>
    <w:qFormat/>
    <w:uiPriority w:val="0"/>
    <w:pPr>
      <w:adjustRightInd w:val="0"/>
      <w:spacing w:after="120" w:line="360" w:lineRule="atLeast"/>
      <w:ind w:left="420" w:leftChars="200"/>
      <w:jc w:val="left"/>
      <w:textAlignment w:val="baseline"/>
    </w:pPr>
    <w:rPr>
      <w:kern w:val="0"/>
      <w:sz w:val="24"/>
      <w:szCs w:val="20"/>
    </w:rPr>
  </w:style>
  <w:style w:type="paragraph" w:styleId="29">
    <w:name w:val="Block Text"/>
    <w:basedOn w:val="1"/>
    <w:qFormat/>
    <w:uiPriority w:val="99"/>
    <w:pPr>
      <w:adjustRightInd w:val="0"/>
      <w:ind w:left="420" w:right="33"/>
      <w:jc w:val="left"/>
      <w:textAlignment w:val="baseline"/>
    </w:pPr>
    <w:rPr>
      <w:kern w:val="0"/>
      <w:sz w:val="24"/>
      <w:szCs w:val="20"/>
    </w:rPr>
  </w:style>
  <w:style w:type="paragraph" w:styleId="30">
    <w:name w:val="HTML Address"/>
    <w:basedOn w:val="1"/>
    <w:link w:val="539"/>
    <w:unhideWhenUsed/>
    <w:qFormat/>
    <w:uiPriority w:val="99"/>
    <w:pPr>
      <w:widowControl/>
      <w:jc w:val="left"/>
    </w:pPr>
    <w:rPr>
      <w:rFonts w:ascii="宋体" w:hAnsi="宋体" w:cs="宋体"/>
      <w:kern w:val="0"/>
      <w:sz w:val="24"/>
    </w:rPr>
  </w:style>
  <w:style w:type="paragraph" w:styleId="31">
    <w:name w:val="index 4"/>
    <w:basedOn w:val="1"/>
    <w:next w:val="1"/>
    <w:qFormat/>
    <w:uiPriority w:val="0"/>
    <w:pPr>
      <w:ind w:left="600" w:leftChars="600"/>
    </w:pPr>
  </w:style>
  <w:style w:type="paragraph" w:styleId="32">
    <w:name w:val="toc 5"/>
    <w:basedOn w:val="1"/>
    <w:next w:val="1"/>
    <w:qFormat/>
    <w:uiPriority w:val="39"/>
    <w:pPr>
      <w:widowControl/>
      <w:ind w:left="800"/>
      <w:jc w:val="left"/>
    </w:pPr>
    <w:rPr>
      <w:kern w:val="0"/>
      <w:sz w:val="20"/>
      <w:szCs w:val="21"/>
    </w:rPr>
  </w:style>
  <w:style w:type="paragraph" w:styleId="33">
    <w:name w:val="toc 3"/>
    <w:basedOn w:val="1"/>
    <w:next w:val="1"/>
    <w:qFormat/>
    <w:uiPriority w:val="39"/>
    <w:rPr>
      <w:rFonts w:cs="Courier New"/>
      <w:bCs/>
      <w:kern w:val="0"/>
      <w:sz w:val="28"/>
      <w:szCs w:val="27"/>
    </w:rPr>
  </w:style>
  <w:style w:type="paragraph" w:styleId="34">
    <w:name w:val="Plain Text"/>
    <w:basedOn w:val="1"/>
    <w:link w:val="88"/>
    <w:qFormat/>
    <w:uiPriority w:val="99"/>
    <w:rPr>
      <w:rFonts w:ascii="宋体" w:hAnsi="Courier New"/>
      <w:szCs w:val="21"/>
    </w:rPr>
  </w:style>
  <w:style w:type="paragraph" w:styleId="35">
    <w:name w:val="toc 8"/>
    <w:basedOn w:val="1"/>
    <w:next w:val="1"/>
    <w:qFormat/>
    <w:uiPriority w:val="39"/>
    <w:pPr>
      <w:widowControl/>
      <w:ind w:left="1400"/>
      <w:jc w:val="left"/>
    </w:pPr>
    <w:rPr>
      <w:kern w:val="0"/>
      <w:sz w:val="20"/>
      <w:szCs w:val="21"/>
    </w:rPr>
  </w:style>
  <w:style w:type="paragraph" w:styleId="36">
    <w:name w:val="Date"/>
    <w:basedOn w:val="1"/>
    <w:next w:val="1"/>
    <w:link w:val="89"/>
    <w:qFormat/>
    <w:uiPriority w:val="0"/>
    <w:rPr>
      <w:sz w:val="24"/>
      <w:szCs w:val="20"/>
    </w:rPr>
  </w:style>
  <w:style w:type="paragraph" w:styleId="37">
    <w:name w:val="Body Text Indent 2"/>
    <w:basedOn w:val="1"/>
    <w:link w:val="90"/>
    <w:qFormat/>
    <w:uiPriority w:val="99"/>
    <w:pPr>
      <w:adjustRightInd w:val="0"/>
      <w:snapToGrid w:val="0"/>
      <w:spacing w:line="360" w:lineRule="auto"/>
      <w:ind w:firstLine="480" w:firstLineChars="200"/>
    </w:pPr>
    <w:rPr>
      <w:rFonts w:ascii="宋体"/>
      <w:sz w:val="24"/>
    </w:rPr>
  </w:style>
  <w:style w:type="paragraph" w:styleId="38">
    <w:name w:val="endnote text"/>
    <w:basedOn w:val="1"/>
    <w:link w:val="91"/>
    <w:qFormat/>
    <w:uiPriority w:val="99"/>
    <w:pPr>
      <w:widowControl/>
      <w:snapToGrid w:val="0"/>
      <w:jc w:val="left"/>
    </w:pPr>
    <w:rPr>
      <w:kern w:val="0"/>
      <w:sz w:val="20"/>
      <w:szCs w:val="20"/>
    </w:rPr>
  </w:style>
  <w:style w:type="paragraph" w:styleId="39">
    <w:name w:val="Balloon Text"/>
    <w:basedOn w:val="1"/>
    <w:link w:val="92"/>
    <w:qFormat/>
    <w:uiPriority w:val="99"/>
    <w:rPr>
      <w:bCs/>
      <w:kern w:val="0"/>
      <w:sz w:val="18"/>
      <w:szCs w:val="18"/>
    </w:rPr>
  </w:style>
  <w:style w:type="paragraph" w:styleId="40">
    <w:name w:val="footer"/>
    <w:basedOn w:val="1"/>
    <w:link w:val="93"/>
    <w:qFormat/>
    <w:uiPriority w:val="99"/>
    <w:pPr>
      <w:tabs>
        <w:tab w:val="center" w:pos="4153"/>
        <w:tab w:val="right" w:pos="8306"/>
      </w:tabs>
      <w:snapToGrid w:val="0"/>
      <w:jc w:val="left"/>
    </w:pPr>
    <w:rPr>
      <w:sz w:val="18"/>
      <w:szCs w:val="18"/>
    </w:rPr>
  </w:style>
  <w:style w:type="paragraph" w:styleId="41">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52"/>
    <w:qFormat/>
    <w:uiPriority w:val="0"/>
    <w:pPr>
      <w:widowControl/>
      <w:tabs>
        <w:tab w:val="left" w:pos="720"/>
      </w:tabs>
      <w:ind w:left="100" w:leftChars="2100"/>
      <w:jc w:val="left"/>
    </w:pPr>
    <w:rPr>
      <w:kern w:val="0"/>
      <w:sz w:val="20"/>
      <w:szCs w:val="20"/>
    </w:rPr>
  </w:style>
  <w:style w:type="paragraph" w:styleId="43">
    <w:name w:val="toc 1"/>
    <w:basedOn w:val="1"/>
    <w:next w:val="1"/>
    <w:qFormat/>
    <w:uiPriority w:val="39"/>
    <w:pPr>
      <w:tabs>
        <w:tab w:val="right" w:leader="dot" w:pos="8303"/>
      </w:tabs>
    </w:pPr>
    <w:rPr>
      <w:rFonts w:ascii="宋体" w:hAnsi="宋体"/>
      <w:b/>
    </w:rPr>
  </w:style>
  <w:style w:type="paragraph" w:styleId="44">
    <w:name w:val="toc 4"/>
    <w:basedOn w:val="1"/>
    <w:next w:val="1"/>
    <w:qFormat/>
    <w:uiPriority w:val="39"/>
    <w:pPr>
      <w:widowControl/>
      <w:spacing w:beforeLines="50" w:afterLines="50"/>
      <w:jc w:val="left"/>
    </w:pPr>
    <w:rPr>
      <w:kern w:val="0"/>
      <w:sz w:val="24"/>
    </w:rPr>
  </w:style>
  <w:style w:type="paragraph" w:styleId="45">
    <w:name w:val="Subtitle"/>
    <w:basedOn w:val="1"/>
    <w:next w:val="1"/>
    <w:link w:val="95"/>
    <w:qFormat/>
    <w:uiPriority w:val="11"/>
    <w:pPr>
      <w:spacing w:before="240" w:after="60" w:line="312" w:lineRule="auto"/>
      <w:jc w:val="center"/>
      <w:outlineLvl w:val="1"/>
    </w:pPr>
    <w:rPr>
      <w:rFonts w:ascii="Cambria" w:hAnsi="Cambria"/>
      <w:b/>
      <w:bCs/>
      <w:kern w:val="28"/>
      <w:sz w:val="32"/>
      <w:szCs w:val="32"/>
    </w:rPr>
  </w:style>
  <w:style w:type="paragraph" w:styleId="46">
    <w:name w:val="List"/>
    <w:basedOn w:val="1"/>
    <w:qFormat/>
    <w:uiPriority w:val="99"/>
    <w:pPr>
      <w:adjustRightInd w:val="0"/>
      <w:spacing w:line="360" w:lineRule="atLeast"/>
      <w:ind w:left="420" w:hanging="420"/>
      <w:jc w:val="left"/>
    </w:pPr>
    <w:rPr>
      <w:rFonts w:hint="eastAsia" w:ascii="宋体"/>
      <w:kern w:val="0"/>
      <w:sz w:val="24"/>
      <w:szCs w:val="20"/>
    </w:rPr>
  </w:style>
  <w:style w:type="paragraph" w:styleId="47">
    <w:name w:val="footnote text"/>
    <w:basedOn w:val="1"/>
    <w:link w:val="96"/>
    <w:qFormat/>
    <w:uiPriority w:val="99"/>
    <w:pPr>
      <w:snapToGrid w:val="0"/>
      <w:jc w:val="left"/>
    </w:pPr>
    <w:rPr>
      <w:sz w:val="18"/>
      <w:szCs w:val="18"/>
    </w:rPr>
  </w:style>
  <w:style w:type="paragraph" w:styleId="48">
    <w:name w:val="toc 6"/>
    <w:basedOn w:val="1"/>
    <w:next w:val="1"/>
    <w:qFormat/>
    <w:uiPriority w:val="39"/>
    <w:pPr>
      <w:widowControl/>
      <w:ind w:left="1000"/>
      <w:jc w:val="left"/>
    </w:pPr>
    <w:rPr>
      <w:kern w:val="0"/>
      <w:sz w:val="20"/>
      <w:szCs w:val="21"/>
    </w:rPr>
  </w:style>
  <w:style w:type="paragraph" w:styleId="49">
    <w:name w:val="Body Text Indent 3"/>
    <w:basedOn w:val="1"/>
    <w:link w:val="97"/>
    <w:qFormat/>
    <w:uiPriority w:val="99"/>
    <w:pPr>
      <w:snapToGrid w:val="0"/>
      <w:spacing w:line="360" w:lineRule="auto"/>
      <w:ind w:firstLine="420"/>
    </w:pPr>
    <w:rPr>
      <w:sz w:val="24"/>
    </w:rPr>
  </w:style>
  <w:style w:type="paragraph" w:styleId="50">
    <w:name w:val="toc 2"/>
    <w:basedOn w:val="1"/>
    <w:next w:val="1"/>
    <w:qFormat/>
    <w:uiPriority w:val="39"/>
    <w:pPr>
      <w:ind w:left="420" w:leftChars="200"/>
    </w:pPr>
  </w:style>
  <w:style w:type="paragraph" w:styleId="51">
    <w:name w:val="toc 9"/>
    <w:basedOn w:val="1"/>
    <w:next w:val="1"/>
    <w:qFormat/>
    <w:uiPriority w:val="39"/>
    <w:pPr>
      <w:widowControl/>
      <w:ind w:left="1600"/>
      <w:jc w:val="left"/>
    </w:pPr>
    <w:rPr>
      <w:kern w:val="0"/>
      <w:sz w:val="20"/>
      <w:szCs w:val="21"/>
    </w:rPr>
  </w:style>
  <w:style w:type="paragraph" w:styleId="52">
    <w:name w:val="Body Text 2"/>
    <w:basedOn w:val="1"/>
    <w:link w:val="98"/>
    <w:qFormat/>
    <w:uiPriority w:val="99"/>
    <w:pPr>
      <w:spacing w:after="120" w:line="480" w:lineRule="auto"/>
    </w:pPr>
  </w:style>
  <w:style w:type="paragraph" w:styleId="53">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4">
    <w:name w:val="Normal (Web)"/>
    <w:basedOn w:val="1"/>
    <w:qFormat/>
    <w:uiPriority w:val="99"/>
    <w:pPr>
      <w:widowControl/>
      <w:spacing w:before="100" w:beforeAutospacing="1" w:after="100" w:afterAutospacing="1"/>
      <w:jc w:val="left"/>
    </w:pPr>
    <w:rPr>
      <w:rFonts w:ascii="宋体" w:hAnsi="宋体"/>
      <w:kern w:val="0"/>
      <w:sz w:val="24"/>
    </w:rPr>
  </w:style>
  <w:style w:type="paragraph" w:styleId="55">
    <w:name w:val="index 1"/>
    <w:basedOn w:val="1"/>
    <w:next w:val="1"/>
    <w:qFormat/>
    <w:uiPriority w:val="99"/>
    <w:rPr>
      <w:szCs w:val="20"/>
    </w:rPr>
  </w:style>
  <w:style w:type="paragraph" w:styleId="56">
    <w:name w:val="index 2"/>
    <w:basedOn w:val="1"/>
    <w:next w:val="1"/>
    <w:qFormat/>
    <w:uiPriority w:val="0"/>
    <w:pPr>
      <w:ind w:left="200" w:leftChars="200"/>
    </w:pPr>
    <w:rPr>
      <w:rFonts w:hint="eastAsia"/>
      <w:szCs w:val="20"/>
    </w:rPr>
  </w:style>
  <w:style w:type="paragraph" w:styleId="57">
    <w:name w:val="Title"/>
    <w:basedOn w:val="1"/>
    <w:next w:val="1"/>
    <w:link w:val="100"/>
    <w:qFormat/>
    <w:uiPriority w:val="10"/>
    <w:pPr>
      <w:jc w:val="center"/>
    </w:pPr>
    <w:rPr>
      <w:sz w:val="32"/>
    </w:rPr>
  </w:style>
  <w:style w:type="paragraph" w:styleId="58">
    <w:name w:val="annotation subject"/>
    <w:basedOn w:val="23"/>
    <w:next w:val="23"/>
    <w:link w:val="101"/>
    <w:qFormat/>
    <w:uiPriority w:val="99"/>
    <w:rPr>
      <w:b/>
      <w:bCs/>
    </w:rPr>
  </w:style>
  <w:style w:type="paragraph" w:styleId="59">
    <w:name w:val="Body Text First Indent"/>
    <w:basedOn w:val="26"/>
    <w:link w:val="455"/>
    <w:qFormat/>
    <w:uiPriority w:val="99"/>
    <w:pPr>
      <w:ind w:firstLine="420" w:firstLineChars="100"/>
    </w:pPr>
  </w:style>
  <w:style w:type="table" w:styleId="61">
    <w:name w:val="Table Grid"/>
    <w:basedOn w:val="6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0"/>
    <w:rPr>
      <w:b/>
      <w:bCs/>
    </w:rPr>
  </w:style>
  <w:style w:type="character" w:styleId="64">
    <w:name w:val="endnote reference"/>
    <w:qFormat/>
    <w:uiPriority w:val="0"/>
    <w:rPr>
      <w:vertAlign w:val="superscript"/>
    </w:rPr>
  </w:style>
  <w:style w:type="character" w:styleId="65">
    <w:name w:val="page number"/>
    <w:basedOn w:val="62"/>
    <w:qFormat/>
    <w:uiPriority w:val="99"/>
  </w:style>
  <w:style w:type="character" w:styleId="66">
    <w:name w:val="FollowedHyperlink"/>
    <w:qFormat/>
    <w:uiPriority w:val="99"/>
    <w:rPr>
      <w:color w:val="800080"/>
      <w:u w:val="single"/>
    </w:rPr>
  </w:style>
  <w:style w:type="character" w:styleId="67">
    <w:name w:val="Emphasis"/>
    <w:qFormat/>
    <w:uiPriority w:val="0"/>
    <w:rPr>
      <w:rFonts w:ascii="Arial" w:hAnsi="Arial"/>
      <w:b/>
      <w:spacing w:val="-10"/>
      <w:sz w:val="18"/>
    </w:rPr>
  </w:style>
  <w:style w:type="character" w:styleId="68">
    <w:name w:val="HTML Acronym"/>
    <w:basedOn w:val="62"/>
    <w:qFormat/>
    <w:uiPriority w:val="0"/>
  </w:style>
  <w:style w:type="character" w:styleId="69">
    <w:name w:val="Hyperlink"/>
    <w:qFormat/>
    <w:uiPriority w:val="99"/>
    <w:rPr>
      <w:color w:val="0000FF"/>
      <w:u w:val="single"/>
    </w:rPr>
  </w:style>
  <w:style w:type="character" w:styleId="70">
    <w:name w:val="HTML Code"/>
    <w:qFormat/>
    <w:uiPriority w:val="0"/>
    <w:rPr>
      <w:rFonts w:ascii="Courier New" w:hAnsi="Courier New"/>
      <w:color w:val="990000"/>
      <w:sz w:val="21"/>
      <w:szCs w:val="21"/>
    </w:rPr>
  </w:style>
  <w:style w:type="character" w:styleId="71">
    <w:name w:val="annotation reference"/>
    <w:qFormat/>
    <w:uiPriority w:val="99"/>
    <w:rPr>
      <w:sz w:val="21"/>
      <w:szCs w:val="21"/>
    </w:rPr>
  </w:style>
  <w:style w:type="character" w:styleId="72">
    <w:name w:val="footnote reference"/>
    <w:qFormat/>
    <w:uiPriority w:val="0"/>
    <w:rPr>
      <w:vertAlign w:val="superscript"/>
    </w:rPr>
  </w:style>
  <w:style w:type="character" w:customStyle="1" w:styleId="73">
    <w:name w:val="标题 1 Char1"/>
    <w:link w:val="4"/>
    <w:qFormat/>
    <w:locked/>
    <w:uiPriority w:val="0"/>
    <w:rPr>
      <w:rFonts w:ascii="黑体" w:hAnsi="Times New Roman" w:eastAsia="宋体" w:cs="宋体"/>
      <w:b/>
      <w:sz w:val="28"/>
      <w:lang w:val="zh-CN" w:eastAsia="zh-CN"/>
    </w:rPr>
  </w:style>
  <w:style w:type="character" w:customStyle="1" w:styleId="74">
    <w:name w:val="正文缩进 Char"/>
    <w:link w:val="6"/>
    <w:qFormat/>
    <w:uiPriority w:val="0"/>
    <w:rPr>
      <w:rFonts w:ascii="宋体"/>
      <w:sz w:val="24"/>
    </w:rPr>
  </w:style>
  <w:style w:type="character" w:customStyle="1" w:styleId="75">
    <w:name w:val="标题 2 Char"/>
    <w:link w:val="5"/>
    <w:qFormat/>
    <w:uiPriority w:val="9"/>
    <w:rPr>
      <w:rFonts w:ascii="Arial" w:hAnsi="Arial" w:eastAsia="黑体"/>
      <w:b/>
      <w:bCs/>
      <w:kern w:val="2"/>
      <w:sz w:val="32"/>
      <w:szCs w:val="32"/>
    </w:rPr>
  </w:style>
  <w:style w:type="character" w:customStyle="1" w:styleId="76">
    <w:name w:val="标题 3 Char"/>
    <w:link w:val="7"/>
    <w:qFormat/>
    <w:uiPriority w:val="9"/>
    <w:rPr>
      <w:b/>
      <w:bCs/>
      <w:kern w:val="2"/>
      <w:sz w:val="32"/>
      <w:szCs w:val="32"/>
    </w:rPr>
  </w:style>
  <w:style w:type="character" w:customStyle="1" w:styleId="77">
    <w:name w:val="标题 4 Char"/>
    <w:basedOn w:val="62"/>
    <w:link w:val="8"/>
    <w:qFormat/>
    <w:uiPriority w:val="9"/>
    <w:rPr>
      <w:rFonts w:ascii="Arial" w:hAnsi="Arial" w:eastAsia="黑体"/>
      <w:sz w:val="28"/>
    </w:rPr>
  </w:style>
  <w:style w:type="character" w:customStyle="1" w:styleId="78">
    <w:name w:val="标题 5 Char"/>
    <w:basedOn w:val="62"/>
    <w:link w:val="9"/>
    <w:qFormat/>
    <w:uiPriority w:val="9"/>
    <w:rPr>
      <w:b/>
      <w:bCs/>
      <w:kern w:val="2"/>
      <w:sz w:val="28"/>
      <w:szCs w:val="28"/>
    </w:rPr>
  </w:style>
  <w:style w:type="character" w:customStyle="1" w:styleId="79">
    <w:name w:val="标题 6 Char"/>
    <w:basedOn w:val="62"/>
    <w:link w:val="10"/>
    <w:qFormat/>
    <w:uiPriority w:val="9"/>
    <w:rPr>
      <w:rFonts w:ascii="Arial" w:hAnsi="Arial" w:eastAsia="黑体"/>
      <w:b/>
      <w:bCs/>
      <w:sz w:val="24"/>
      <w:szCs w:val="24"/>
    </w:rPr>
  </w:style>
  <w:style w:type="character" w:customStyle="1" w:styleId="80">
    <w:name w:val="标题 7 Char"/>
    <w:basedOn w:val="62"/>
    <w:link w:val="11"/>
    <w:qFormat/>
    <w:uiPriority w:val="9"/>
    <w:rPr>
      <w:b/>
      <w:bCs/>
      <w:sz w:val="24"/>
      <w:szCs w:val="24"/>
    </w:rPr>
  </w:style>
  <w:style w:type="character" w:customStyle="1" w:styleId="81">
    <w:name w:val="标题 8 Char"/>
    <w:basedOn w:val="62"/>
    <w:link w:val="12"/>
    <w:qFormat/>
    <w:uiPriority w:val="9"/>
    <w:rPr>
      <w:rFonts w:ascii="Arial" w:hAnsi="Arial" w:eastAsia="黑体"/>
      <w:sz w:val="24"/>
      <w:szCs w:val="24"/>
    </w:rPr>
  </w:style>
  <w:style w:type="character" w:customStyle="1" w:styleId="82">
    <w:name w:val="标题 9 Char"/>
    <w:basedOn w:val="62"/>
    <w:link w:val="13"/>
    <w:qFormat/>
    <w:uiPriority w:val="9"/>
    <w:rPr>
      <w:rFonts w:ascii="Arial" w:hAnsi="Arial" w:eastAsia="黑体"/>
      <w:sz w:val="21"/>
      <w:szCs w:val="21"/>
    </w:rPr>
  </w:style>
  <w:style w:type="character" w:customStyle="1" w:styleId="83">
    <w:name w:val="文档结构图 Char"/>
    <w:basedOn w:val="62"/>
    <w:link w:val="21"/>
    <w:qFormat/>
    <w:uiPriority w:val="99"/>
    <w:rPr>
      <w:rFonts w:ascii="宋体"/>
      <w:kern w:val="2"/>
      <w:sz w:val="18"/>
      <w:szCs w:val="18"/>
    </w:rPr>
  </w:style>
  <w:style w:type="character" w:customStyle="1" w:styleId="84">
    <w:name w:val="批注文字 Char"/>
    <w:link w:val="23"/>
    <w:qFormat/>
    <w:uiPriority w:val="0"/>
    <w:rPr>
      <w:kern w:val="2"/>
      <w:sz w:val="21"/>
      <w:szCs w:val="24"/>
    </w:rPr>
  </w:style>
  <w:style w:type="character" w:customStyle="1" w:styleId="85">
    <w:name w:val="正文文本 3 Char"/>
    <w:link w:val="25"/>
    <w:qFormat/>
    <w:uiPriority w:val="99"/>
    <w:rPr>
      <w:kern w:val="2"/>
      <w:sz w:val="16"/>
      <w:szCs w:val="16"/>
    </w:rPr>
  </w:style>
  <w:style w:type="character" w:customStyle="1" w:styleId="86">
    <w:name w:val="正文文本 Char"/>
    <w:link w:val="26"/>
    <w:qFormat/>
    <w:uiPriority w:val="99"/>
    <w:rPr>
      <w:kern w:val="2"/>
      <w:sz w:val="21"/>
      <w:szCs w:val="24"/>
    </w:rPr>
  </w:style>
  <w:style w:type="character" w:customStyle="1" w:styleId="87">
    <w:name w:val="正文文本缩进 Char"/>
    <w:link w:val="3"/>
    <w:qFormat/>
    <w:uiPriority w:val="99"/>
    <w:rPr>
      <w:rFonts w:ascii="楷体_GB2312" w:eastAsia="楷体_GB2312"/>
      <w:spacing w:val="2"/>
      <w:kern w:val="2"/>
      <w:sz w:val="24"/>
      <w:lang w:val="en-GB"/>
    </w:rPr>
  </w:style>
  <w:style w:type="character" w:customStyle="1" w:styleId="88">
    <w:name w:val="纯文本 Char"/>
    <w:link w:val="34"/>
    <w:qFormat/>
    <w:uiPriority w:val="99"/>
    <w:rPr>
      <w:rFonts w:ascii="宋体" w:hAnsi="Courier New" w:cs="Century"/>
      <w:kern w:val="2"/>
      <w:sz w:val="21"/>
      <w:szCs w:val="21"/>
    </w:rPr>
  </w:style>
  <w:style w:type="character" w:customStyle="1" w:styleId="89">
    <w:name w:val="日期 Char"/>
    <w:basedOn w:val="62"/>
    <w:link w:val="36"/>
    <w:qFormat/>
    <w:uiPriority w:val="99"/>
    <w:rPr>
      <w:kern w:val="2"/>
      <w:sz w:val="24"/>
    </w:rPr>
  </w:style>
  <w:style w:type="character" w:customStyle="1" w:styleId="90">
    <w:name w:val="正文文本缩进 2 Char"/>
    <w:link w:val="37"/>
    <w:qFormat/>
    <w:uiPriority w:val="99"/>
    <w:rPr>
      <w:rFonts w:ascii="宋体"/>
      <w:kern w:val="2"/>
      <w:sz w:val="24"/>
      <w:szCs w:val="24"/>
    </w:rPr>
  </w:style>
  <w:style w:type="character" w:customStyle="1" w:styleId="91">
    <w:name w:val="尾注文本 Char"/>
    <w:basedOn w:val="62"/>
    <w:link w:val="38"/>
    <w:qFormat/>
    <w:uiPriority w:val="99"/>
  </w:style>
  <w:style w:type="character" w:customStyle="1" w:styleId="92">
    <w:name w:val="批注框文本 Char"/>
    <w:link w:val="39"/>
    <w:qFormat/>
    <w:uiPriority w:val="99"/>
    <w:rPr>
      <w:rFonts w:cs="Courier New"/>
      <w:bCs/>
      <w:sz w:val="18"/>
      <w:szCs w:val="18"/>
    </w:rPr>
  </w:style>
  <w:style w:type="character" w:customStyle="1" w:styleId="93">
    <w:name w:val="页脚 Char"/>
    <w:link w:val="40"/>
    <w:qFormat/>
    <w:uiPriority w:val="99"/>
    <w:rPr>
      <w:kern w:val="2"/>
      <w:sz w:val="18"/>
      <w:szCs w:val="18"/>
    </w:rPr>
  </w:style>
  <w:style w:type="character" w:customStyle="1" w:styleId="94">
    <w:name w:val="页眉 Char"/>
    <w:link w:val="41"/>
    <w:qFormat/>
    <w:uiPriority w:val="99"/>
    <w:rPr>
      <w:kern w:val="2"/>
      <w:sz w:val="18"/>
      <w:szCs w:val="18"/>
    </w:rPr>
  </w:style>
  <w:style w:type="character" w:customStyle="1" w:styleId="95">
    <w:name w:val="副标题 Char"/>
    <w:link w:val="45"/>
    <w:qFormat/>
    <w:uiPriority w:val="11"/>
    <w:rPr>
      <w:rFonts w:ascii="Cambria" w:hAnsi="Cambria"/>
      <w:b/>
      <w:bCs/>
      <w:kern w:val="28"/>
      <w:sz w:val="32"/>
      <w:szCs w:val="32"/>
    </w:rPr>
  </w:style>
  <w:style w:type="character" w:customStyle="1" w:styleId="96">
    <w:name w:val="脚注文本 Char"/>
    <w:link w:val="47"/>
    <w:qFormat/>
    <w:uiPriority w:val="99"/>
    <w:rPr>
      <w:kern w:val="2"/>
      <w:sz w:val="18"/>
      <w:szCs w:val="18"/>
    </w:rPr>
  </w:style>
  <w:style w:type="character" w:customStyle="1" w:styleId="97">
    <w:name w:val="正文文本缩进 3 Char"/>
    <w:link w:val="49"/>
    <w:qFormat/>
    <w:uiPriority w:val="99"/>
    <w:rPr>
      <w:kern w:val="2"/>
      <w:sz w:val="24"/>
      <w:szCs w:val="24"/>
    </w:rPr>
  </w:style>
  <w:style w:type="character" w:customStyle="1" w:styleId="98">
    <w:name w:val="正文文本 2 Char"/>
    <w:link w:val="52"/>
    <w:qFormat/>
    <w:uiPriority w:val="99"/>
    <w:rPr>
      <w:kern w:val="2"/>
      <w:sz w:val="21"/>
      <w:szCs w:val="24"/>
    </w:rPr>
  </w:style>
  <w:style w:type="character" w:customStyle="1" w:styleId="99">
    <w:name w:val="HTML 预设格式 Char"/>
    <w:link w:val="53"/>
    <w:qFormat/>
    <w:uiPriority w:val="0"/>
    <w:rPr>
      <w:rFonts w:ascii="宋体" w:hAnsi="宋体" w:cs="宋体"/>
      <w:sz w:val="24"/>
      <w:szCs w:val="24"/>
    </w:rPr>
  </w:style>
  <w:style w:type="character" w:customStyle="1" w:styleId="100">
    <w:name w:val="标题 Char"/>
    <w:link w:val="57"/>
    <w:qFormat/>
    <w:uiPriority w:val="10"/>
    <w:rPr>
      <w:kern w:val="2"/>
      <w:sz w:val="32"/>
      <w:szCs w:val="24"/>
    </w:rPr>
  </w:style>
  <w:style w:type="character" w:customStyle="1" w:styleId="101">
    <w:name w:val="批注主题 Char"/>
    <w:link w:val="58"/>
    <w:qFormat/>
    <w:uiPriority w:val="99"/>
    <w:rPr>
      <w:b/>
      <w:bCs/>
      <w:kern w:val="2"/>
      <w:sz w:val="21"/>
      <w:szCs w:val="24"/>
    </w:rPr>
  </w:style>
  <w:style w:type="character" w:customStyle="1" w:styleId="102">
    <w:name w:val="producttext1"/>
    <w:qFormat/>
    <w:uiPriority w:val="0"/>
    <w:rPr>
      <w:color w:val="999999"/>
    </w:rPr>
  </w:style>
  <w:style w:type="character" w:customStyle="1" w:styleId="103">
    <w:name w:val="Font Style16"/>
    <w:qFormat/>
    <w:uiPriority w:val="99"/>
    <w:rPr>
      <w:rFonts w:ascii="Times New Roman" w:hAnsi="Times New Roman" w:cs="Times New Roman"/>
      <w:sz w:val="22"/>
      <w:szCs w:val="22"/>
    </w:rPr>
  </w:style>
  <w:style w:type="character" w:customStyle="1" w:styleId="104">
    <w:name w:val="Font Style18"/>
    <w:qFormat/>
    <w:uiPriority w:val="99"/>
    <w:rPr>
      <w:rFonts w:ascii="Candara" w:hAnsi="Candara" w:cs="Candara"/>
      <w:spacing w:val="-20"/>
      <w:sz w:val="20"/>
      <w:szCs w:val="20"/>
    </w:rPr>
  </w:style>
  <w:style w:type="character" w:customStyle="1" w:styleId="105">
    <w:name w:val="productbalk1"/>
    <w:qFormat/>
    <w:uiPriority w:val="0"/>
    <w:rPr>
      <w:color w:val="333333"/>
    </w:rPr>
  </w:style>
  <w:style w:type="character" w:customStyle="1" w:styleId="106">
    <w:name w:val="标题 1 Char"/>
    <w:qFormat/>
    <w:uiPriority w:val="9"/>
    <w:rPr>
      <w:b/>
      <w:kern w:val="2"/>
      <w:sz w:val="28"/>
      <w:szCs w:val="44"/>
    </w:rPr>
  </w:style>
  <w:style w:type="character" w:customStyle="1" w:styleId="107">
    <w:name w:val="Font Style15"/>
    <w:qFormat/>
    <w:uiPriority w:val="99"/>
    <w:rPr>
      <w:rFonts w:ascii="宋体" w:eastAsia="宋体" w:cs="宋体"/>
      <w:b/>
      <w:bCs/>
      <w:sz w:val="20"/>
      <w:szCs w:val="20"/>
    </w:rPr>
  </w:style>
  <w:style w:type="character" w:customStyle="1" w:styleId="108">
    <w:name w:val="Font Style14"/>
    <w:qFormat/>
    <w:uiPriority w:val="99"/>
    <w:rPr>
      <w:rFonts w:ascii="宋体" w:eastAsia="宋体" w:cs="宋体"/>
      <w:sz w:val="22"/>
      <w:szCs w:val="22"/>
    </w:rPr>
  </w:style>
  <w:style w:type="character" w:customStyle="1" w:styleId="109">
    <w:name w:val="info1"/>
    <w:qFormat/>
    <w:uiPriority w:val="0"/>
    <w:rPr>
      <w:color w:val="000000"/>
      <w:spacing w:val="15"/>
      <w:sz w:val="24"/>
      <w:szCs w:val="24"/>
    </w:rPr>
  </w:style>
  <w:style w:type="character" w:customStyle="1" w:styleId="110">
    <w:name w:val="Font Style11"/>
    <w:qFormat/>
    <w:uiPriority w:val="99"/>
    <w:rPr>
      <w:rFonts w:ascii="宋体" w:eastAsia="宋体" w:cs="宋体"/>
      <w:sz w:val="22"/>
      <w:szCs w:val="22"/>
    </w:rPr>
  </w:style>
  <w:style w:type="character" w:customStyle="1" w:styleId="111">
    <w:name w:val="apple-converted-space"/>
    <w:basedOn w:val="62"/>
    <w:qFormat/>
    <w:uiPriority w:val="0"/>
  </w:style>
  <w:style w:type="paragraph" w:customStyle="1" w:styleId="112">
    <w:name w:val="Style3"/>
    <w:basedOn w:val="1"/>
    <w:qFormat/>
    <w:uiPriority w:val="99"/>
    <w:pPr>
      <w:adjustRightInd w:val="0"/>
      <w:spacing w:line="550" w:lineRule="exact"/>
      <w:ind w:firstLine="571"/>
      <w:jc w:val="left"/>
    </w:pPr>
    <w:rPr>
      <w:rFonts w:ascii="宋体" w:hAnsi="Calibri"/>
      <w:kern w:val="0"/>
      <w:sz w:val="24"/>
    </w:rPr>
  </w:style>
  <w:style w:type="paragraph" w:customStyle="1" w:styleId="11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
    <w:name w:val="Style2"/>
    <w:basedOn w:val="1"/>
    <w:qFormat/>
    <w:uiPriority w:val="99"/>
    <w:pPr>
      <w:adjustRightInd w:val="0"/>
      <w:spacing w:line="533" w:lineRule="exact"/>
      <w:jc w:val="left"/>
    </w:pPr>
    <w:rPr>
      <w:rFonts w:ascii="宋体" w:hAnsi="Calibri"/>
      <w:kern w:val="0"/>
      <w:sz w:val="24"/>
    </w:rPr>
  </w:style>
  <w:style w:type="paragraph" w:customStyle="1" w:styleId="115">
    <w:name w:val="Char Char Char"/>
    <w:basedOn w:val="1"/>
    <w:qFormat/>
    <w:uiPriority w:val="0"/>
    <w:rPr>
      <w:rFonts w:ascii="Tahoma" w:hAnsi="Tahoma"/>
      <w:sz w:val="24"/>
      <w:szCs w:val="20"/>
    </w:rPr>
  </w:style>
  <w:style w:type="paragraph" w:customStyle="1" w:styleId="116">
    <w:name w:val="列出段落1"/>
    <w:basedOn w:val="1"/>
    <w:qFormat/>
    <w:uiPriority w:val="34"/>
    <w:pPr>
      <w:ind w:firstLine="420" w:firstLineChars="200"/>
    </w:pPr>
  </w:style>
  <w:style w:type="paragraph" w:customStyle="1" w:styleId="117">
    <w:name w:val="Style4"/>
    <w:basedOn w:val="1"/>
    <w:qFormat/>
    <w:uiPriority w:val="99"/>
    <w:pPr>
      <w:adjustRightInd w:val="0"/>
      <w:jc w:val="left"/>
    </w:pPr>
    <w:rPr>
      <w:rFonts w:ascii="宋体" w:hAnsi="Calibri"/>
      <w:kern w:val="0"/>
      <w:sz w:val="24"/>
    </w:rPr>
  </w:style>
  <w:style w:type="paragraph" w:customStyle="1" w:styleId="118">
    <w:name w:val="图内文字5号居中"/>
    <w:qFormat/>
    <w:uiPriority w:val="0"/>
    <w:pPr>
      <w:jc w:val="center"/>
    </w:pPr>
    <w:rPr>
      <w:rFonts w:ascii="Times New Roman" w:hAnsi="Times New Roman" w:eastAsia="宋体" w:cs="Times New Roman"/>
      <w:kern w:val="2"/>
      <w:sz w:val="21"/>
      <w:szCs w:val="24"/>
      <w:lang w:val="en-US" w:eastAsia="zh-CN" w:bidi="ar-SA"/>
    </w:rPr>
  </w:style>
  <w:style w:type="paragraph" w:customStyle="1" w:styleId="119">
    <w:name w:val="标题4"/>
    <w:basedOn w:val="1"/>
    <w:next w:val="1"/>
    <w:link w:val="120"/>
    <w:qFormat/>
    <w:uiPriority w:val="0"/>
    <w:pPr>
      <w:adjustRightInd w:val="0"/>
      <w:snapToGrid w:val="0"/>
      <w:spacing w:line="300" w:lineRule="auto"/>
      <w:ind w:firstLine="200" w:firstLineChars="200"/>
    </w:pPr>
    <w:rPr>
      <w:bCs/>
      <w:sz w:val="28"/>
    </w:rPr>
  </w:style>
  <w:style w:type="character" w:customStyle="1" w:styleId="120">
    <w:name w:val="标题4 Char Char"/>
    <w:link w:val="119"/>
    <w:qFormat/>
    <w:uiPriority w:val="0"/>
    <w:rPr>
      <w:bCs/>
      <w:kern w:val="2"/>
      <w:sz w:val="28"/>
      <w:szCs w:val="24"/>
    </w:rPr>
  </w:style>
  <w:style w:type="paragraph" w:customStyle="1" w:styleId="121">
    <w:name w:val="正文空2格  1."/>
    <w:basedOn w:val="1"/>
    <w:qFormat/>
    <w:uiPriority w:val="0"/>
    <w:pPr>
      <w:ind w:firstLine="480" w:firstLineChars="200"/>
    </w:pPr>
    <w:rPr>
      <w:rFonts w:cs="宋体"/>
      <w:sz w:val="28"/>
      <w:szCs w:val="20"/>
    </w:rPr>
  </w:style>
  <w:style w:type="paragraph" w:customStyle="1" w:styleId="122">
    <w:name w:val="Char Char Char Char"/>
    <w:basedOn w:val="1"/>
    <w:qFormat/>
    <w:uiPriority w:val="99"/>
    <w:rPr>
      <w:rFonts w:ascii="楷体_GB2312" w:eastAsia="楷体_GB2312"/>
      <w:sz w:val="28"/>
      <w:szCs w:val="20"/>
    </w:rPr>
  </w:style>
  <w:style w:type="paragraph" w:customStyle="1" w:styleId="123">
    <w:name w:val="样式1"/>
    <w:basedOn w:val="1"/>
    <w:link w:val="124"/>
    <w:qFormat/>
    <w:uiPriority w:val="0"/>
    <w:pPr>
      <w:spacing w:before="120" w:after="120" w:line="300" w:lineRule="auto"/>
    </w:pPr>
    <w:rPr>
      <w:rFonts w:ascii="宋体" w:hAnsi="宋体"/>
      <w:b/>
      <w:sz w:val="24"/>
      <w:szCs w:val="20"/>
    </w:rPr>
  </w:style>
  <w:style w:type="character" w:customStyle="1" w:styleId="124">
    <w:name w:val="样式1 Char"/>
    <w:link w:val="123"/>
    <w:qFormat/>
    <w:uiPriority w:val="99"/>
    <w:rPr>
      <w:rFonts w:ascii="宋体" w:hAnsi="宋体"/>
      <w:b/>
      <w:kern w:val="2"/>
      <w:sz w:val="24"/>
    </w:rPr>
  </w:style>
  <w:style w:type="paragraph" w:customStyle="1" w:styleId="125">
    <w:name w:val="Style1"/>
    <w:basedOn w:val="1"/>
    <w:qFormat/>
    <w:uiPriority w:val="99"/>
    <w:pPr>
      <w:adjustRightInd w:val="0"/>
      <w:jc w:val="left"/>
    </w:pPr>
    <w:rPr>
      <w:rFonts w:ascii="宋体" w:hAnsi="Calibri"/>
      <w:kern w:val="0"/>
      <w:sz w:val="24"/>
    </w:rPr>
  </w:style>
  <w:style w:type="paragraph" w:customStyle="1" w:styleId="126">
    <w:name w:val="列表段落1"/>
    <w:basedOn w:val="1"/>
    <w:qFormat/>
    <w:uiPriority w:val="0"/>
    <w:pPr>
      <w:ind w:firstLine="420" w:firstLineChars="200"/>
    </w:pPr>
    <w:rPr>
      <w:rFonts w:ascii="Calibri" w:hAnsi="Calibri"/>
      <w:szCs w:val="22"/>
    </w:rPr>
  </w:style>
  <w:style w:type="paragraph" w:customStyle="1" w:styleId="12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28">
    <w:name w:val="p0"/>
    <w:basedOn w:val="1"/>
    <w:qFormat/>
    <w:uiPriority w:val="99"/>
    <w:pPr>
      <w:widowControl/>
    </w:pPr>
    <w:rPr>
      <w:rFonts w:ascii="Calibri" w:hAnsi="Calibri" w:cs="宋体"/>
      <w:kern w:val="0"/>
      <w:szCs w:val="21"/>
    </w:rPr>
  </w:style>
  <w:style w:type="paragraph" w:customStyle="1" w:styleId="129">
    <w:name w:val="列出段落4"/>
    <w:basedOn w:val="1"/>
    <w:qFormat/>
    <w:uiPriority w:val="0"/>
    <w:pPr>
      <w:ind w:firstLine="420" w:firstLineChars="200"/>
    </w:pPr>
    <w:rPr>
      <w:rFonts w:ascii="Calibri" w:hAnsi="Calibri"/>
      <w:szCs w:val="22"/>
    </w:rPr>
  </w:style>
  <w:style w:type="character" w:customStyle="1" w:styleId="130">
    <w:name w:val="style11"/>
    <w:qFormat/>
    <w:uiPriority w:val="0"/>
    <w:rPr>
      <w:color w:val="000000"/>
      <w:sz w:val="18"/>
      <w:szCs w:val="18"/>
    </w:rPr>
  </w:style>
  <w:style w:type="character" w:customStyle="1" w:styleId="131">
    <w:name w:val="font11"/>
    <w:basedOn w:val="62"/>
    <w:qFormat/>
    <w:uiPriority w:val="0"/>
    <w:rPr>
      <w:rFonts w:hint="eastAsia" w:ascii="宋体" w:hAnsi="宋体" w:eastAsia="宋体" w:cs="宋体"/>
      <w:color w:val="000000"/>
      <w:sz w:val="20"/>
      <w:szCs w:val="20"/>
      <w:u w:val="none"/>
    </w:rPr>
  </w:style>
  <w:style w:type="character" w:customStyle="1" w:styleId="132">
    <w:name w:val="font01"/>
    <w:basedOn w:val="62"/>
    <w:qFormat/>
    <w:uiPriority w:val="0"/>
    <w:rPr>
      <w:rFonts w:hint="eastAsia" w:ascii="宋体" w:hAnsi="宋体" w:eastAsia="宋体" w:cs="宋体"/>
      <w:color w:val="000000"/>
      <w:sz w:val="20"/>
      <w:szCs w:val="20"/>
      <w:u w:val="none"/>
    </w:rPr>
  </w:style>
  <w:style w:type="character" w:customStyle="1" w:styleId="133">
    <w:name w:val="font71"/>
    <w:basedOn w:val="62"/>
    <w:qFormat/>
    <w:uiPriority w:val="0"/>
    <w:rPr>
      <w:rFonts w:hint="eastAsia" w:ascii="宋体" w:hAnsi="宋体" w:eastAsia="宋体" w:cs="宋体"/>
      <w:color w:val="000000"/>
      <w:sz w:val="22"/>
      <w:szCs w:val="22"/>
      <w:u w:val="none"/>
    </w:rPr>
  </w:style>
  <w:style w:type="character" w:customStyle="1" w:styleId="134">
    <w:name w:val="font61"/>
    <w:basedOn w:val="62"/>
    <w:qFormat/>
    <w:uiPriority w:val="0"/>
    <w:rPr>
      <w:rFonts w:ascii="宋体 ( 正文 )" w:hAnsi="宋体 ( 正文 )" w:eastAsia="宋体 ( 正文 )" w:cs="宋体 ( 正文 )"/>
      <w:color w:val="000000"/>
      <w:sz w:val="24"/>
      <w:szCs w:val="24"/>
      <w:u w:val="none"/>
    </w:rPr>
  </w:style>
  <w:style w:type="character" w:customStyle="1" w:styleId="135">
    <w:name w:val="font41"/>
    <w:basedOn w:val="62"/>
    <w:qFormat/>
    <w:uiPriority w:val="0"/>
    <w:rPr>
      <w:rFonts w:hint="default" w:ascii="Tahoma" w:hAnsi="Tahoma" w:eastAsia="Tahoma" w:cs="Tahoma"/>
      <w:color w:val="000000"/>
      <w:sz w:val="18"/>
      <w:szCs w:val="18"/>
      <w:u w:val="none"/>
    </w:rPr>
  </w:style>
  <w:style w:type="character" w:customStyle="1" w:styleId="136">
    <w:name w:val="font21"/>
    <w:basedOn w:val="62"/>
    <w:qFormat/>
    <w:uiPriority w:val="0"/>
    <w:rPr>
      <w:rFonts w:hint="default" w:ascii="Arial" w:hAnsi="Arial" w:cs="Arial"/>
      <w:b/>
      <w:color w:val="666666"/>
      <w:sz w:val="24"/>
      <w:szCs w:val="24"/>
      <w:u w:val="none"/>
    </w:rPr>
  </w:style>
  <w:style w:type="paragraph" w:customStyle="1" w:styleId="137">
    <w:name w:val="样式 标题 3 + (中文) 黑体 小四 非加粗 段前: 7.8 磅 段后: 0 磅 行距: 固定值 20 磅"/>
    <w:basedOn w:val="7"/>
    <w:qFormat/>
    <w:uiPriority w:val="0"/>
    <w:pPr>
      <w:spacing w:before="0" w:after="0" w:line="400" w:lineRule="exact"/>
    </w:pPr>
    <w:rPr>
      <w:rFonts w:eastAsia="黑体"/>
      <w:b w:val="0"/>
      <w:bCs w:val="0"/>
      <w:sz w:val="24"/>
      <w:szCs w:val="20"/>
    </w:rPr>
  </w:style>
  <w:style w:type="paragraph" w:customStyle="1" w:styleId="13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40">
    <w:name w:val="Para head"/>
    <w:qFormat/>
    <w:uiPriority w:val="0"/>
    <w:rPr>
      <w:rFonts w:ascii="Arial" w:hAnsi="Arial" w:eastAsia="Times New Roman"/>
      <w:sz w:val="20"/>
    </w:rPr>
  </w:style>
  <w:style w:type="paragraph" w:customStyle="1" w:styleId="141">
    <w:name w:val="菲页2"/>
    <w:basedOn w:val="7"/>
    <w:qFormat/>
    <w:uiPriority w:val="0"/>
    <w:pPr>
      <w:widowControl/>
      <w:tabs>
        <w:tab w:val="left" w:pos="720"/>
      </w:tabs>
      <w:spacing w:before="120" w:after="120" w:line="360" w:lineRule="auto"/>
      <w:ind w:left="720" w:hanging="720"/>
      <w:jc w:val="center"/>
    </w:pPr>
    <w:rPr>
      <w:rFonts w:ascii="黑体" w:hAnsi="宋体" w:eastAsia="黑体"/>
      <w:b w:val="0"/>
      <w:bCs w:val="0"/>
      <w:kern w:val="0"/>
      <w:sz w:val="44"/>
      <w:szCs w:val="20"/>
    </w:rPr>
  </w:style>
  <w:style w:type="paragraph" w:customStyle="1" w:styleId="142">
    <w:name w:val="菲页1"/>
    <w:basedOn w:val="5"/>
    <w:qFormat/>
    <w:uiPriority w:val="0"/>
    <w:pPr>
      <w:widowControl/>
      <w:spacing w:before="120" w:after="120" w:line="360" w:lineRule="auto"/>
      <w:jc w:val="center"/>
    </w:pPr>
    <w:rPr>
      <w:rFonts w:ascii="黑体" w:hAnsi="宋体" w:eastAsia="宋体"/>
      <w:b w:val="0"/>
      <w:bCs w:val="0"/>
      <w:kern w:val="0"/>
      <w:sz w:val="52"/>
      <w:szCs w:val="30"/>
    </w:rPr>
  </w:style>
  <w:style w:type="paragraph" w:customStyle="1" w:styleId="143">
    <w:name w:val="目录"/>
    <w:basedOn w:val="1"/>
    <w:qFormat/>
    <w:uiPriority w:val="0"/>
    <w:pPr>
      <w:widowControl/>
      <w:jc w:val="center"/>
    </w:pPr>
    <w:rPr>
      <w:rFonts w:ascii="宋体"/>
      <w:b/>
      <w:kern w:val="0"/>
      <w:sz w:val="36"/>
      <w:szCs w:val="20"/>
    </w:rPr>
  </w:style>
  <w:style w:type="paragraph" w:customStyle="1" w:styleId="144">
    <w:name w:val="目录文字"/>
    <w:basedOn w:val="1"/>
    <w:qFormat/>
    <w:uiPriority w:val="0"/>
    <w:pPr>
      <w:widowControl/>
      <w:spacing w:line="480" w:lineRule="auto"/>
      <w:jc w:val="left"/>
    </w:pPr>
    <w:rPr>
      <w:rFonts w:ascii="宋体" w:hAnsi="宋体"/>
      <w:kern w:val="0"/>
      <w:sz w:val="24"/>
      <w:szCs w:val="20"/>
    </w:rPr>
  </w:style>
  <w:style w:type="paragraph" w:customStyle="1" w:styleId="145">
    <w:name w:val="菲页(卷)"/>
    <w:basedOn w:val="4"/>
    <w:next w:val="139"/>
    <w:qFormat/>
    <w:uiPriority w:val="0"/>
    <w:pPr>
      <w:keepLines w:val="0"/>
      <w:widowControl/>
      <w:tabs>
        <w:tab w:val="left" w:pos="432"/>
      </w:tabs>
      <w:adjustRightInd/>
      <w:snapToGrid/>
      <w:spacing w:beforeLines="0" w:afterLines="0" w:line="240" w:lineRule="auto"/>
      <w:ind w:left="432" w:hanging="432"/>
      <w:jc w:val="center"/>
      <w:outlineLvl w:val="1"/>
    </w:pPr>
    <w:rPr>
      <w:rFonts w:ascii="黑体" w:eastAsia="黑体"/>
      <w:b w:val="0"/>
      <w:kern w:val="0"/>
      <w:sz w:val="52"/>
      <w:szCs w:val="20"/>
    </w:rPr>
  </w:style>
  <w:style w:type="paragraph" w:customStyle="1" w:styleId="146">
    <w:name w:val="样式 楷体_GB2312 小四 首行缩进:  0.8 厘米 行距: 固定值 28 磅"/>
    <w:basedOn w:val="1"/>
    <w:qFormat/>
    <w:uiPriority w:val="0"/>
    <w:pPr>
      <w:spacing w:line="440" w:lineRule="exact"/>
      <w:jc w:val="left"/>
    </w:pPr>
    <w:rPr>
      <w:sz w:val="24"/>
    </w:rPr>
  </w:style>
  <w:style w:type="paragraph" w:customStyle="1" w:styleId="147">
    <w:name w:val="1"/>
    <w:basedOn w:val="1"/>
    <w:qFormat/>
    <w:uiPriority w:val="99"/>
    <w:pPr>
      <w:widowControl/>
      <w:ind w:firstLine="420"/>
      <w:jc w:val="left"/>
    </w:pPr>
    <w:rPr>
      <w:kern w:val="0"/>
      <w:sz w:val="20"/>
      <w:szCs w:val="20"/>
    </w:rPr>
  </w:style>
  <w:style w:type="paragraph" w:customStyle="1" w:styleId="148">
    <w:name w:val="TOC 标题1"/>
    <w:basedOn w:val="4"/>
    <w:next w:val="1"/>
    <w:qFormat/>
    <w:uiPriority w:val="99"/>
    <w:pPr>
      <w:widowControl/>
      <w:adjustRightInd/>
      <w:snapToGrid/>
      <w:spacing w:beforeLines="0" w:afterLines="0" w:line="276" w:lineRule="auto"/>
      <w:jc w:val="left"/>
      <w:outlineLvl w:val="9"/>
    </w:pPr>
    <w:rPr>
      <w:rFonts w:ascii="Cambria" w:hAnsi="Cambria"/>
      <w:bCs/>
      <w:color w:val="365F91"/>
      <w:kern w:val="0"/>
      <w:szCs w:val="28"/>
    </w:rPr>
  </w:style>
  <w:style w:type="paragraph" w:customStyle="1" w:styleId="149">
    <w:name w:val="Char Char Char Char11"/>
    <w:basedOn w:val="1"/>
    <w:qFormat/>
    <w:uiPriority w:val="99"/>
    <w:pPr>
      <w:adjustRightInd w:val="0"/>
      <w:spacing w:line="360" w:lineRule="auto"/>
    </w:pPr>
    <w:rPr>
      <w:kern w:val="0"/>
      <w:sz w:val="24"/>
      <w:szCs w:val="20"/>
    </w:rPr>
  </w:style>
  <w:style w:type="paragraph" w:customStyle="1" w:styleId="150">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1">
    <w:name w:val="样式 标题 2 + Times New Roman 四号 非加粗 段前: 5 磅 段后: 0 磅 行距: 固定值 20..."/>
    <w:basedOn w:val="5"/>
    <w:qFormat/>
    <w:uiPriority w:val="99"/>
    <w:pPr>
      <w:spacing w:before="100" w:after="0" w:line="400" w:lineRule="exact"/>
    </w:pPr>
    <w:rPr>
      <w:rFonts w:ascii="Times New Roman" w:hAnsi="Times New Roman" w:cs="宋体"/>
      <w:b w:val="0"/>
      <w:bCs w:val="0"/>
      <w:sz w:val="28"/>
      <w:szCs w:val="20"/>
    </w:rPr>
  </w:style>
  <w:style w:type="paragraph" w:customStyle="1" w:styleId="152">
    <w:name w:val="3"/>
    <w:basedOn w:val="1"/>
    <w:next w:val="25"/>
    <w:qFormat/>
    <w:uiPriority w:val="99"/>
    <w:rPr>
      <w:rFonts w:ascii="宋体"/>
      <w:sz w:val="24"/>
      <w:szCs w:val="20"/>
    </w:rPr>
  </w:style>
  <w:style w:type="paragraph" w:customStyle="1" w:styleId="153">
    <w:name w:val="2"/>
    <w:basedOn w:val="1"/>
    <w:next w:val="3"/>
    <w:qFormat/>
    <w:uiPriority w:val="99"/>
    <w:pPr>
      <w:ind w:left="432"/>
    </w:pPr>
    <w:rPr>
      <w:szCs w:val="20"/>
    </w:rPr>
  </w:style>
  <w:style w:type="character" w:customStyle="1" w:styleId="154">
    <w:name w:val="Char Char"/>
    <w:qFormat/>
    <w:uiPriority w:val="0"/>
    <w:rPr>
      <w:rFonts w:ascii="Arial" w:hAnsi="Arial" w:eastAsia="黑体"/>
      <w:b/>
      <w:bCs/>
      <w:kern w:val="2"/>
      <w:sz w:val="32"/>
      <w:szCs w:val="32"/>
      <w:lang w:val="en-US" w:eastAsia="zh-CN" w:bidi="ar-SA"/>
    </w:rPr>
  </w:style>
  <w:style w:type="paragraph" w:customStyle="1" w:styleId="155">
    <w:name w:val="样式 标题 1 + 黑体 三号 非加粗 居中 段前: 6 磅 段后: 6 磅 行距: 固定值 20 磅"/>
    <w:basedOn w:val="4"/>
    <w:qFormat/>
    <w:uiPriority w:val="99"/>
    <w:pPr>
      <w:adjustRightInd/>
      <w:snapToGrid/>
      <w:spacing w:beforeLines="0" w:afterLines="0" w:line="400" w:lineRule="exact"/>
      <w:jc w:val="center"/>
    </w:pPr>
    <w:rPr>
      <w:rFonts w:ascii="黑体" w:hAnsi="黑体" w:eastAsia="黑体" w:cs="宋体"/>
      <w:b w:val="0"/>
      <w:kern w:val="44"/>
      <w:sz w:val="32"/>
      <w:szCs w:val="20"/>
    </w:rPr>
  </w:style>
  <w:style w:type="paragraph" w:customStyle="1" w:styleId="156">
    <w:name w:val="Char1"/>
    <w:basedOn w:val="1"/>
    <w:qFormat/>
    <w:uiPriority w:val="99"/>
    <w:rPr>
      <w:rFonts w:ascii="Tahoma" w:hAnsi="Tahoma"/>
      <w:sz w:val="24"/>
      <w:szCs w:val="20"/>
    </w:rPr>
  </w:style>
  <w:style w:type="character" w:customStyle="1" w:styleId="157">
    <w:name w:val="font161"/>
    <w:qFormat/>
    <w:uiPriority w:val="99"/>
    <w:rPr>
      <w:b/>
      <w:bCs/>
      <w:sz w:val="32"/>
      <w:szCs w:val="32"/>
    </w:rPr>
  </w:style>
  <w:style w:type="paragraph" w:customStyle="1" w:styleId="158">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159">
    <w:name w:val="表格"/>
    <w:basedOn w:val="1"/>
    <w:qFormat/>
    <w:uiPriority w:val="99"/>
    <w:pPr>
      <w:jc w:val="center"/>
      <w:textAlignment w:val="center"/>
    </w:pPr>
    <w:rPr>
      <w:rFonts w:ascii="华文细黑" w:hAnsi="华文细黑"/>
      <w:kern w:val="0"/>
      <w:szCs w:val="20"/>
    </w:rPr>
  </w:style>
  <w:style w:type="paragraph" w:customStyle="1" w:styleId="160">
    <w:name w:val="表格文字"/>
    <w:basedOn w:val="1"/>
    <w:qFormat/>
    <w:uiPriority w:val="99"/>
    <w:pPr>
      <w:adjustRightInd w:val="0"/>
      <w:spacing w:line="420" w:lineRule="atLeast"/>
      <w:jc w:val="left"/>
      <w:textAlignment w:val="baseline"/>
    </w:pPr>
    <w:rPr>
      <w:kern w:val="0"/>
      <w:szCs w:val="20"/>
    </w:rPr>
  </w:style>
  <w:style w:type="paragraph" w:customStyle="1" w:styleId="161">
    <w:name w:val="XW正文"/>
    <w:basedOn w:val="3"/>
    <w:qFormat/>
    <w:uiPriority w:val="99"/>
    <w:pPr>
      <w:adjustRightInd w:val="0"/>
      <w:snapToGrid w:val="0"/>
      <w:spacing w:line="300" w:lineRule="auto"/>
      <w:ind w:firstLine="520" w:firstLineChars="200"/>
      <w:jc w:val="left"/>
    </w:pPr>
    <w:rPr>
      <w:rFonts w:ascii="Times New Roman" w:eastAsia="宋体"/>
      <w:spacing w:val="0"/>
      <w:kern w:val="0"/>
      <w:sz w:val="21"/>
      <w:szCs w:val="24"/>
      <w:lang w:val="en-US"/>
    </w:rPr>
  </w:style>
  <w:style w:type="paragraph" w:customStyle="1" w:styleId="162">
    <w:name w:val="金安桥正文"/>
    <w:basedOn w:val="3"/>
    <w:qFormat/>
    <w:uiPriority w:val="99"/>
    <w:pPr>
      <w:adjustRightInd w:val="0"/>
      <w:spacing w:line="300" w:lineRule="auto"/>
      <w:ind w:firstLine="200" w:firstLineChars="200"/>
      <w:jc w:val="left"/>
    </w:pPr>
    <w:rPr>
      <w:rFonts w:ascii="Times New Roman" w:eastAsia="宋体"/>
      <w:spacing w:val="0"/>
      <w:kern w:val="0"/>
      <w:lang w:val="en-US"/>
    </w:rPr>
  </w:style>
  <w:style w:type="character" w:customStyle="1" w:styleId="163">
    <w:name w:val="样式 粉红"/>
    <w:qFormat/>
    <w:uiPriority w:val="99"/>
    <w:rPr>
      <w:color w:val="auto"/>
      <w:u w:val="none"/>
    </w:rPr>
  </w:style>
  <w:style w:type="paragraph" w:customStyle="1" w:styleId="164">
    <w:name w:val="xl24"/>
    <w:basedOn w:val="1"/>
    <w:qFormat/>
    <w:uiPriority w:val="99"/>
    <w:pPr>
      <w:widowControl/>
      <w:spacing w:before="100" w:after="100"/>
      <w:jc w:val="center"/>
      <w:textAlignment w:val="center"/>
    </w:pPr>
    <w:rPr>
      <w:rFonts w:ascii="宋体" w:hAnsi="宋体"/>
      <w:kern w:val="0"/>
      <w:sz w:val="24"/>
      <w:szCs w:val="20"/>
    </w:rPr>
  </w:style>
  <w:style w:type="character" w:customStyle="1" w:styleId="165">
    <w:name w:val="Char Char1"/>
    <w:qFormat/>
    <w:uiPriority w:val="0"/>
    <w:rPr>
      <w:rFonts w:eastAsia="宋体"/>
      <w:kern w:val="2"/>
      <w:sz w:val="24"/>
      <w:lang w:val="en-US" w:eastAsia="zh-CN" w:bidi="ar-SA"/>
    </w:rPr>
  </w:style>
  <w:style w:type="paragraph" w:customStyle="1" w:styleId="166">
    <w:name w:val="修订2"/>
    <w:hidden/>
    <w:qFormat/>
    <w:uiPriority w:val="99"/>
    <w:rPr>
      <w:rFonts w:ascii="Times New Roman" w:hAnsi="Times New Roman" w:eastAsia="宋体" w:cs="Times New Roman"/>
      <w:kern w:val="2"/>
      <w:sz w:val="21"/>
      <w:szCs w:val="24"/>
      <w:lang w:val="en-US" w:eastAsia="zh-CN" w:bidi="ar-SA"/>
    </w:rPr>
  </w:style>
  <w:style w:type="paragraph" w:customStyle="1" w:styleId="167">
    <w:name w:val="p17"/>
    <w:basedOn w:val="1"/>
    <w:qFormat/>
    <w:uiPriority w:val="99"/>
    <w:pPr>
      <w:widowControl/>
    </w:pPr>
    <w:rPr>
      <w:kern w:val="0"/>
      <w:szCs w:val="21"/>
    </w:rPr>
  </w:style>
  <w:style w:type="character" w:customStyle="1" w:styleId="168">
    <w:name w:val="lemmatitleh1"/>
    <w:qFormat/>
    <w:uiPriority w:val="0"/>
  </w:style>
  <w:style w:type="paragraph" w:customStyle="1" w:styleId="169">
    <w:name w:val="1 Char"/>
    <w:basedOn w:val="1"/>
    <w:qFormat/>
    <w:uiPriority w:val="0"/>
  </w:style>
  <w:style w:type="character" w:customStyle="1" w:styleId="170">
    <w:name w:val="明显引用 字符"/>
    <w:link w:val="171"/>
    <w:qFormat/>
    <w:uiPriority w:val="0"/>
    <w:rPr>
      <w:b/>
      <w:bCs/>
      <w:i/>
      <w:iCs/>
      <w:color w:val="4F81BD"/>
      <w:kern w:val="2"/>
      <w:sz w:val="21"/>
      <w:szCs w:val="22"/>
    </w:rPr>
  </w:style>
  <w:style w:type="paragraph" w:customStyle="1" w:styleId="171">
    <w:name w:val="明显引用1"/>
    <w:basedOn w:val="1"/>
    <w:next w:val="1"/>
    <w:link w:val="170"/>
    <w:qFormat/>
    <w:uiPriority w:val="0"/>
    <w:pPr>
      <w:pBdr>
        <w:bottom w:val="single" w:color="4F81BD" w:sz="4" w:space="4"/>
      </w:pBdr>
      <w:spacing w:before="200" w:after="280"/>
      <w:ind w:left="936" w:right="936"/>
    </w:pPr>
    <w:rPr>
      <w:b/>
      <w:bCs/>
      <w:i/>
      <w:iCs/>
      <w:color w:val="4F81BD"/>
      <w:szCs w:val="22"/>
    </w:rPr>
  </w:style>
  <w:style w:type="character" w:customStyle="1" w:styleId="172">
    <w:name w:val="书籍标题1"/>
    <w:qFormat/>
    <w:uiPriority w:val="0"/>
    <w:rPr>
      <w:b/>
      <w:bCs/>
      <w:smallCaps/>
      <w:spacing w:val="5"/>
    </w:rPr>
  </w:style>
  <w:style w:type="character" w:customStyle="1" w:styleId="173">
    <w:name w:val="明显强调1"/>
    <w:qFormat/>
    <w:uiPriority w:val="0"/>
    <w:rPr>
      <w:b/>
      <w:bCs/>
      <w:i/>
      <w:iCs/>
      <w:color w:val="4F81BD"/>
    </w:rPr>
  </w:style>
  <w:style w:type="character" w:customStyle="1" w:styleId="174">
    <w:name w:val="标题5 Char Char"/>
    <w:link w:val="175"/>
    <w:qFormat/>
    <w:uiPriority w:val="0"/>
    <w:rPr>
      <w:rFonts w:ascii="Arial" w:hAnsi="Arial"/>
      <w:b/>
      <w:bCs/>
      <w:sz w:val="24"/>
      <w:szCs w:val="32"/>
    </w:rPr>
  </w:style>
  <w:style w:type="paragraph" w:customStyle="1" w:styleId="175">
    <w:name w:val="标题5"/>
    <w:basedOn w:val="7"/>
    <w:link w:val="174"/>
    <w:qFormat/>
    <w:uiPriority w:val="0"/>
    <w:pPr>
      <w:spacing w:line="413" w:lineRule="auto"/>
    </w:pPr>
    <w:rPr>
      <w:rFonts w:ascii="Arial" w:hAnsi="Arial"/>
      <w:kern w:val="0"/>
      <w:sz w:val="24"/>
    </w:rPr>
  </w:style>
  <w:style w:type="character" w:customStyle="1" w:styleId="176">
    <w:name w:val="textcontents"/>
    <w:qFormat/>
    <w:uiPriority w:val="0"/>
    <w:rPr>
      <w:rFonts w:cs="Times New Roman"/>
    </w:rPr>
  </w:style>
  <w:style w:type="character" w:customStyle="1" w:styleId="177">
    <w:name w:val="不明显强调1"/>
    <w:qFormat/>
    <w:uiPriority w:val="0"/>
    <w:rPr>
      <w:i/>
      <w:iCs/>
      <w:color w:val="808080"/>
    </w:rPr>
  </w:style>
  <w:style w:type="character" w:customStyle="1" w:styleId="178">
    <w:name w:val="不明显参考1"/>
    <w:qFormat/>
    <w:uiPriority w:val="0"/>
    <w:rPr>
      <w:smallCaps/>
      <w:color w:val="C0504D"/>
      <w:u w:val="single"/>
    </w:rPr>
  </w:style>
  <w:style w:type="character" w:customStyle="1" w:styleId="179">
    <w:name w:val="日期 Char1"/>
    <w:qFormat/>
    <w:uiPriority w:val="0"/>
    <w:rPr>
      <w:kern w:val="2"/>
      <w:sz w:val="21"/>
      <w:szCs w:val="22"/>
    </w:rPr>
  </w:style>
  <w:style w:type="character" w:customStyle="1" w:styleId="180">
    <w:name w:val="正文文本 Char1"/>
    <w:qFormat/>
    <w:uiPriority w:val="0"/>
    <w:rPr>
      <w:kern w:val="2"/>
      <w:sz w:val="21"/>
      <w:szCs w:val="22"/>
    </w:rPr>
  </w:style>
  <w:style w:type="character" w:customStyle="1" w:styleId="181">
    <w:name w:val="批注主题 Char1"/>
    <w:qFormat/>
    <w:uiPriority w:val="0"/>
    <w:rPr>
      <w:b/>
      <w:bCs/>
      <w:kern w:val="2"/>
      <w:sz w:val="21"/>
      <w:szCs w:val="22"/>
    </w:rPr>
  </w:style>
  <w:style w:type="character" w:customStyle="1" w:styleId="182">
    <w:name w:val="批注文字 Char Char"/>
    <w:qFormat/>
    <w:uiPriority w:val="0"/>
    <w:rPr>
      <w:rFonts w:ascii="宋体" w:hAnsi="Times New Roman" w:eastAsia="宋体" w:cs="Times New Roman"/>
      <w:sz w:val="28"/>
      <w:szCs w:val="20"/>
    </w:rPr>
  </w:style>
  <w:style w:type="character" w:customStyle="1" w:styleId="183">
    <w:name w:val="明显参考1"/>
    <w:qFormat/>
    <w:uiPriority w:val="0"/>
    <w:rPr>
      <w:b/>
      <w:bCs/>
      <w:smallCaps/>
      <w:color w:val="C0504D"/>
      <w:spacing w:val="5"/>
      <w:u w:val="single"/>
    </w:rPr>
  </w:style>
  <w:style w:type="character" w:customStyle="1" w:styleId="184">
    <w:name w:val="批注框文本 Char1"/>
    <w:qFormat/>
    <w:uiPriority w:val="99"/>
    <w:rPr>
      <w:kern w:val="2"/>
      <w:sz w:val="18"/>
      <w:szCs w:val="18"/>
    </w:rPr>
  </w:style>
  <w:style w:type="character" w:customStyle="1" w:styleId="185">
    <w:name w:val="引用 字符"/>
    <w:link w:val="186"/>
    <w:qFormat/>
    <w:uiPriority w:val="0"/>
    <w:rPr>
      <w:i/>
      <w:iCs/>
      <w:color w:val="000000"/>
      <w:kern w:val="2"/>
      <w:sz w:val="21"/>
      <w:szCs w:val="22"/>
    </w:rPr>
  </w:style>
  <w:style w:type="paragraph" w:customStyle="1" w:styleId="186">
    <w:name w:val="引用1"/>
    <w:basedOn w:val="1"/>
    <w:next w:val="1"/>
    <w:link w:val="185"/>
    <w:qFormat/>
    <w:uiPriority w:val="0"/>
    <w:rPr>
      <w:i/>
      <w:iCs/>
      <w:color w:val="000000"/>
      <w:szCs w:val="22"/>
    </w:rPr>
  </w:style>
  <w:style w:type="character" w:customStyle="1" w:styleId="187">
    <w:name w:val="文档结构图 Char1"/>
    <w:qFormat/>
    <w:uiPriority w:val="0"/>
    <w:rPr>
      <w:rFonts w:ascii="宋体"/>
      <w:kern w:val="2"/>
      <w:sz w:val="18"/>
      <w:szCs w:val="18"/>
    </w:rPr>
  </w:style>
  <w:style w:type="paragraph" w:customStyle="1" w:styleId="188">
    <w:name w:val="无间隔1"/>
    <w:link w:val="189"/>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9">
    <w:name w:val="无间隔 字符1"/>
    <w:link w:val="188"/>
    <w:qFormat/>
    <w:uiPriority w:val="0"/>
    <w:rPr>
      <w:rFonts w:ascii="Calibri" w:hAnsi="Calibri"/>
      <w:kern w:val="2"/>
      <w:sz w:val="21"/>
      <w:szCs w:val="22"/>
    </w:rPr>
  </w:style>
  <w:style w:type="character" w:customStyle="1" w:styleId="190">
    <w:name w:val="副标题 Char1"/>
    <w:basedOn w:val="62"/>
    <w:qFormat/>
    <w:uiPriority w:val="0"/>
    <w:rPr>
      <w:rFonts w:asciiTheme="majorHAnsi" w:hAnsiTheme="majorHAnsi" w:cstheme="majorBidi"/>
      <w:b/>
      <w:bCs/>
      <w:kern w:val="28"/>
      <w:sz w:val="32"/>
      <w:szCs w:val="32"/>
    </w:rPr>
  </w:style>
  <w:style w:type="character" w:customStyle="1" w:styleId="191">
    <w:name w:val="标题 Char1"/>
    <w:qFormat/>
    <w:uiPriority w:val="10"/>
    <w:rPr>
      <w:rFonts w:ascii="Cambria" w:hAnsi="Cambria" w:cs="Times New Roman"/>
      <w:b/>
      <w:bCs/>
      <w:kern w:val="2"/>
      <w:sz w:val="32"/>
      <w:szCs w:val="32"/>
    </w:rPr>
  </w:style>
  <w:style w:type="character" w:customStyle="1" w:styleId="192">
    <w:name w:val="明显引用 Char1"/>
    <w:basedOn w:val="62"/>
    <w:qFormat/>
    <w:uiPriority w:val="30"/>
    <w:rPr>
      <w:b/>
      <w:bCs/>
      <w:i/>
      <w:iCs/>
      <w:color w:val="4F81BD" w:themeColor="accent1"/>
      <w:kern w:val="2"/>
      <w:sz w:val="21"/>
      <w:szCs w:val="24"/>
      <w14:textFill>
        <w14:solidFill>
          <w14:schemeClr w14:val="accent1"/>
        </w14:solidFill>
      </w14:textFill>
    </w:rPr>
  </w:style>
  <w:style w:type="character" w:customStyle="1" w:styleId="193">
    <w:name w:val="文档结构图 Char2"/>
    <w:qFormat/>
    <w:uiPriority w:val="99"/>
    <w:rPr>
      <w:rFonts w:ascii="宋体"/>
      <w:kern w:val="2"/>
      <w:sz w:val="18"/>
      <w:szCs w:val="18"/>
    </w:rPr>
  </w:style>
  <w:style w:type="character" w:customStyle="1" w:styleId="194">
    <w:name w:val="引用 Char1"/>
    <w:basedOn w:val="62"/>
    <w:qFormat/>
    <w:uiPriority w:val="29"/>
    <w:rPr>
      <w:i/>
      <w:iCs/>
      <w:color w:val="000000" w:themeColor="text1"/>
      <w:kern w:val="2"/>
      <w:sz w:val="21"/>
      <w:szCs w:val="24"/>
      <w14:textFill>
        <w14:solidFill>
          <w14:schemeClr w14:val="tx1"/>
        </w14:solidFill>
      </w14:textFill>
    </w:rPr>
  </w:style>
  <w:style w:type="character" w:customStyle="1" w:styleId="195">
    <w:name w:val="批注文字 Char1"/>
    <w:qFormat/>
    <w:uiPriority w:val="99"/>
    <w:rPr>
      <w:sz w:val="24"/>
      <w:szCs w:val="24"/>
    </w:rPr>
  </w:style>
  <w:style w:type="character" w:customStyle="1" w:styleId="196">
    <w:name w:val="批注主题 Char2"/>
    <w:qFormat/>
    <w:uiPriority w:val="99"/>
    <w:rPr>
      <w:b/>
      <w:bCs/>
      <w:kern w:val="2"/>
      <w:sz w:val="21"/>
      <w:szCs w:val="24"/>
    </w:rPr>
  </w:style>
  <w:style w:type="paragraph" w:customStyle="1" w:styleId="1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00">
    <w:name w:val="_Style 179"/>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Char Char Char Char21"/>
    <w:basedOn w:val="1"/>
    <w:qFormat/>
    <w:uiPriority w:val="0"/>
    <w:pPr>
      <w:adjustRightInd w:val="0"/>
      <w:spacing w:line="360" w:lineRule="auto"/>
    </w:pPr>
    <w:rPr>
      <w:kern w:val="0"/>
      <w:sz w:val="24"/>
      <w:szCs w:val="20"/>
    </w:rPr>
  </w:style>
  <w:style w:type="paragraph" w:customStyle="1" w:styleId="202">
    <w:name w:val="Char Char1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3">
    <w:name w:val="Char111"/>
    <w:basedOn w:val="1"/>
    <w:qFormat/>
    <w:uiPriority w:val="0"/>
    <w:rPr>
      <w:rFonts w:ascii="Tahoma" w:hAnsi="Tahoma"/>
      <w:sz w:val="24"/>
      <w:szCs w:val="20"/>
    </w:rPr>
  </w:style>
  <w:style w:type="character" w:customStyle="1" w:styleId="204">
    <w:name w:val="Char Char111"/>
    <w:qFormat/>
    <w:uiPriority w:val="0"/>
    <w:rPr>
      <w:rFonts w:eastAsia="宋体"/>
      <w:kern w:val="2"/>
      <w:sz w:val="24"/>
      <w:lang w:val="en-US" w:eastAsia="zh-CN" w:bidi="ar-SA"/>
    </w:rPr>
  </w:style>
  <w:style w:type="paragraph" w:customStyle="1" w:styleId="205">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06">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07">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2"/>
    <w:qFormat/>
    <w:uiPriority w:val="99"/>
    <w:rPr>
      <w:rFonts w:ascii="Arial" w:hAnsi="Arial" w:eastAsia="黑体"/>
      <w:b/>
      <w:kern w:val="2"/>
      <w:sz w:val="32"/>
      <w:lang w:val="en-US" w:eastAsia="zh-CN"/>
    </w:rPr>
  </w:style>
  <w:style w:type="paragraph" w:customStyle="1" w:styleId="210">
    <w:name w:val="Char12"/>
    <w:basedOn w:val="1"/>
    <w:qFormat/>
    <w:uiPriority w:val="99"/>
    <w:rPr>
      <w:rFonts w:ascii="Tahoma" w:hAnsi="Tahoma"/>
      <w:sz w:val="24"/>
      <w:szCs w:val="20"/>
    </w:rPr>
  </w:style>
  <w:style w:type="character" w:customStyle="1" w:styleId="211">
    <w:name w:val="Char Char11"/>
    <w:qFormat/>
    <w:uiPriority w:val="99"/>
    <w:rPr>
      <w:rFonts w:eastAsia="宋体"/>
      <w:kern w:val="2"/>
      <w:sz w:val="24"/>
      <w:lang w:val="en-US" w:eastAsia="zh-CN"/>
    </w:rPr>
  </w:style>
  <w:style w:type="paragraph" w:customStyle="1" w:styleId="212">
    <w:name w:val="Char Char Char Char2"/>
    <w:basedOn w:val="1"/>
    <w:qFormat/>
    <w:uiPriority w:val="99"/>
    <w:pPr>
      <w:widowControl/>
      <w:spacing w:after="160" w:line="240" w:lineRule="exact"/>
      <w:jc w:val="left"/>
    </w:pPr>
    <w:rPr>
      <w:szCs w:val="20"/>
    </w:rPr>
  </w:style>
  <w:style w:type="paragraph" w:customStyle="1" w:styleId="213">
    <w:name w:val="Char11"/>
    <w:basedOn w:val="1"/>
    <w:qFormat/>
    <w:uiPriority w:val="99"/>
    <w:rPr>
      <w:rFonts w:ascii="Tahoma" w:hAnsi="Tahoma"/>
      <w:sz w:val="24"/>
      <w:szCs w:val="20"/>
    </w:rPr>
  </w:style>
  <w:style w:type="paragraph" w:customStyle="1" w:styleId="214">
    <w:name w:val="Char Char Char Char1"/>
    <w:basedOn w:val="1"/>
    <w:qFormat/>
    <w:uiPriority w:val="99"/>
    <w:pPr>
      <w:widowControl/>
      <w:spacing w:after="160" w:line="240" w:lineRule="exact"/>
      <w:jc w:val="left"/>
    </w:pPr>
    <w:rPr>
      <w:szCs w:val="20"/>
    </w:rPr>
  </w:style>
  <w:style w:type="character" w:customStyle="1" w:styleId="215">
    <w:name w:val="Char Char Char Char Char"/>
    <w:qFormat/>
    <w:uiPriority w:val="0"/>
    <w:rPr>
      <w:rFonts w:hint="eastAsia" w:ascii="宋体" w:hAnsi="宋体" w:eastAsia="宋体"/>
      <w:sz w:val="24"/>
      <w:lang w:val="en-US" w:eastAsia="zh-CN"/>
    </w:rPr>
  </w:style>
  <w:style w:type="character" w:customStyle="1" w:styleId="216">
    <w:name w:val="纯文本 Char1"/>
    <w:qFormat/>
    <w:uiPriority w:val="0"/>
    <w:rPr>
      <w:rFonts w:ascii="宋体" w:hAnsi="Courier New" w:cs="Courier New"/>
      <w:kern w:val="2"/>
      <w:sz w:val="21"/>
      <w:szCs w:val="21"/>
    </w:rPr>
  </w:style>
  <w:style w:type="character" w:customStyle="1" w:styleId="217">
    <w:name w:val="页脚 Char1"/>
    <w:qFormat/>
    <w:uiPriority w:val="0"/>
    <w:rPr>
      <w:kern w:val="2"/>
      <w:sz w:val="18"/>
      <w:szCs w:val="18"/>
    </w:rPr>
  </w:style>
  <w:style w:type="character" w:customStyle="1" w:styleId="218">
    <w:name w:val="页眉 Char1"/>
    <w:qFormat/>
    <w:uiPriority w:val="0"/>
    <w:rPr>
      <w:kern w:val="2"/>
      <w:sz w:val="18"/>
      <w:szCs w:val="18"/>
    </w:rPr>
  </w:style>
  <w:style w:type="character" w:customStyle="1" w:styleId="219">
    <w:name w:val="批注引用1"/>
    <w:qFormat/>
    <w:uiPriority w:val="0"/>
    <w:rPr>
      <w:sz w:val="21"/>
      <w:szCs w:val="21"/>
    </w:rPr>
  </w:style>
  <w:style w:type="character" w:customStyle="1" w:styleId="220">
    <w:name w:val="正文文本 2 Char1"/>
    <w:qFormat/>
    <w:uiPriority w:val="99"/>
    <w:rPr>
      <w:kern w:val="2"/>
      <w:sz w:val="21"/>
      <w:szCs w:val="24"/>
    </w:rPr>
  </w:style>
  <w:style w:type="character" w:customStyle="1" w:styleId="221">
    <w:name w:val="页码1"/>
    <w:basedOn w:val="62"/>
    <w:qFormat/>
    <w:uiPriority w:val="0"/>
  </w:style>
  <w:style w:type="character" w:customStyle="1" w:styleId="222">
    <w:name w:val="GP正文(首行缩进) Char"/>
    <w:link w:val="223"/>
    <w:qFormat/>
    <w:uiPriority w:val="0"/>
    <w:rPr>
      <w:rFonts w:ascii="宋体" w:hAnsi="宋体"/>
      <w:sz w:val="24"/>
      <w:szCs w:val="24"/>
    </w:rPr>
  </w:style>
  <w:style w:type="paragraph" w:customStyle="1" w:styleId="223">
    <w:name w:val="GP正文(首行缩进)"/>
    <w:basedOn w:val="1"/>
    <w:link w:val="222"/>
    <w:qFormat/>
    <w:uiPriority w:val="0"/>
    <w:pPr>
      <w:ind w:firstLine="482"/>
    </w:pPr>
    <w:rPr>
      <w:rFonts w:ascii="宋体" w:hAnsi="宋体"/>
      <w:kern w:val="0"/>
      <w:sz w:val="24"/>
    </w:rPr>
  </w:style>
  <w:style w:type="character" w:customStyle="1" w:styleId="224">
    <w:name w:val="Char Char7"/>
    <w:qFormat/>
    <w:uiPriority w:val="0"/>
    <w:rPr>
      <w:sz w:val="18"/>
      <w:szCs w:val="18"/>
    </w:rPr>
  </w:style>
  <w:style w:type="character" w:customStyle="1" w:styleId="225">
    <w:name w:val="Char Char12"/>
    <w:qFormat/>
    <w:uiPriority w:val="99"/>
    <w:rPr>
      <w:rFonts w:eastAsia="宋体"/>
      <w:kern w:val="2"/>
      <w:sz w:val="24"/>
      <w:lang w:val="en-US" w:eastAsia="zh-CN" w:bidi="ar-SA"/>
    </w:rPr>
  </w:style>
  <w:style w:type="character" w:customStyle="1" w:styleId="226">
    <w:name w:val="Char Char Char1"/>
    <w:qFormat/>
    <w:uiPriority w:val="0"/>
    <w:rPr>
      <w:rFonts w:eastAsia="宋体"/>
      <w:kern w:val="2"/>
      <w:sz w:val="30"/>
      <w:lang w:val="en-US" w:eastAsia="zh-CN" w:bidi="ar-SA"/>
    </w:rPr>
  </w:style>
  <w:style w:type="character" w:customStyle="1" w:styleId="227">
    <w:name w:val="标题 2 Char Char"/>
    <w:qFormat/>
    <w:uiPriority w:val="0"/>
    <w:rPr>
      <w:rFonts w:ascii="Arial" w:hAnsi="Arial" w:eastAsia="黑体" w:cs="Times New Roman"/>
      <w:b/>
      <w:bCs/>
      <w:kern w:val="2"/>
      <w:sz w:val="32"/>
      <w:szCs w:val="32"/>
      <w:lang w:val="en-US" w:eastAsia="zh-CN" w:bidi="ar-SA"/>
    </w:rPr>
  </w:style>
  <w:style w:type="character" w:customStyle="1" w:styleId="228">
    <w:name w:val="Char Char9"/>
    <w:qFormat/>
    <w:uiPriority w:val="0"/>
    <w:rPr>
      <w:sz w:val="18"/>
      <w:szCs w:val="18"/>
    </w:rPr>
  </w:style>
  <w:style w:type="character" w:customStyle="1" w:styleId="229">
    <w:name w:val="正文文本 3 Char1"/>
    <w:qFormat/>
    <w:uiPriority w:val="99"/>
    <w:rPr>
      <w:kern w:val="2"/>
      <w:sz w:val="16"/>
      <w:szCs w:val="16"/>
    </w:rPr>
  </w:style>
  <w:style w:type="character" w:customStyle="1" w:styleId="230">
    <w:name w:val="Char Char4"/>
    <w:qFormat/>
    <w:uiPriority w:val="0"/>
    <w:rPr>
      <w:b/>
      <w:kern w:val="2"/>
      <w:sz w:val="32"/>
    </w:rPr>
  </w:style>
  <w:style w:type="character" w:customStyle="1" w:styleId="231">
    <w:name w:val="Page Number1"/>
    <w:qFormat/>
    <w:uiPriority w:val="0"/>
    <w:rPr>
      <w:rFonts w:cs="Times New Roman"/>
    </w:rPr>
  </w:style>
  <w:style w:type="paragraph" w:customStyle="1" w:styleId="232">
    <w:name w:val="xl27"/>
    <w:basedOn w:val="1"/>
    <w:qFormat/>
    <w:uiPriority w:val="0"/>
    <w:pPr>
      <w:widowControl/>
      <w:pBdr>
        <w:bottom w:val="single" w:color="auto" w:sz="4" w:space="0"/>
      </w:pBdr>
      <w:spacing w:before="100" w:beforeAutospacing="1" w:after="100" w:afterAutospacing="1"/>
      <w:jc w:val="center"/>
    </w:pPr>
    <w:rPr>
      <w:rFonts w:ascii="宋体" w:hAnsi="宋体"/>
      <w:b/>
      <w:bCs/>
      <w:kern w:val="0"/>
      <w:sz w:val="32"/>
      <w:szCs w:val="32"/>
    </w:rPr>
  </w:style>
  <w:style w:type="paragraph" w:customStyle="1" w:styleId="233">
    <w:name w:val="xl72"/>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234">
    <w:name w:val="xl3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235">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36">
    <w:name w:val="批注主题1"/>
    <w:basedOn w:val="23"/>
    <w:next w:val="23"/>
    <w:qFormat/>
    <w:uiPriority w:val="0"/>
    <w:rPr>
      <w:b/>
      <w:bCs/>
      <w:kern w:val="0"/>
      <w:sz w:val="20"/>
      <w:szCs w:val="20"/>
    </w:rPr>
  </w:style>
  <w:style w:type="paragraph" w:customStyle="1" w:styleId="23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23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239">
    <w:name w:val="正文缩进1"/>
    <w:basedOn w:val="1"/>
    <w:qFormat/>
    <w:uiPriority w:val="0"/>
    <w:pPr>
      <w:ind w:firstLine="420" w:firstLineChars="200"/>
    </w:pPr>
  </w:style>
  <w:style w:type="paragraph" w:customStyle="1" w:styleId="240">
    <w:name w:val="xl68"/>
    <w:basedOn w:val="1"/>
    <w:qFormat/>
    <w:uiPriority w:val="0"/>
    <w:pPr>
      <w:widowControl/>
      <w:pBdr>
        <w:top w:val="single" w:color="auto" w:sz="4" w:space="0"/>
        <w:left w:val="single" w:color="auto" w:sz="4" w:space="0"/>
        <w:bottom w:val="single" w:color="auto" w:sz="4" w:space="0"/>
        <w:right w:val="single" w:color="auto" w:sz="4" w:space="0"/>
      </w:pBdr>
      <w:shd w:val="clear" w:color="FFFFFF" w:fill="B7E8BD"/>
      <w:spacing w:before="100" w:beforeAutospacing="1" w:after="100" w:afterAutospacing="1"/>
      <w:jc w:val="center"/>
    </w:pPr>
    <w:rPr>
      <w:rFonts w:ascii="宋体" w:hAnsi="宋体" w:cs="宋体"/>
      <w:b/>
      <w:bCs/>
      <w:color w:val="000000"/>
      <w:kern w:val="0"/>
      <w:sz w:val="20"/>
      <w:szCs w:val="20"/>
    </w:rPr>
  </w:style>
  <w:style w:type="paragraph" w:customStyle="1" w:styleId="241">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2">
    <w:name w:val="正文 + 宋体"/>
    <w:basedOn w:val="1"/>
    <w:qFormat/>
    <w:uiPriority w:val="0"/>
    <w:pPr>
      <w:tabs>
        <w:tab w:val="left" w:pos="420"/>
      </w:tabs>
      <w:spacing w:line="400" w:lineRule="exact"/>
      <w:ind w:left="1545" w:hanging="420"/>
    </w:pPr>
    <w:rPr>
      <w:rFonts w:ascii="宋体"/>
      <w:sz w:val="24"/>
      <w:szCs w:val="20"/>
    </w:rPr>
  </w:style>
  <w:style w:type="paragraph" w:customStyle="1" w:styleId="243">
    <w:name w:val="文本块1"/>
    <w:basedOn w:val="1"/>
    <w:qFormat/>
    <w:uiPriority w:val="0"/>
    <w:pPr>
      <w:spacing w:after="120"/>
      <w:ind w:left="1440" w:leftChars="700" w:right="1440" w:rightChars="700"/>
    </w:pPr>
  </w:style>
  <w:style w:type="paragraph" w:customStyle="1" w:styleId="244">
    <w:name w:val="纯文本1"/>
    <w:basedOn w:val="1"/>
    <w:qFormat/>
    <w:uiPriority w:val="0"/>
    <w:rPr>
      <w:rFonts w:ascii="宋体" w:hAnsi="Courier New"/>
      <w:szCs w:val="21"/>
    </w:rPr>
  </w:style>
  <w:style w:type="paragraph" w:customStyle="1" w:styleId="245">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246">
    <w:name w:val="Index 11"/>
    <w:basedOn w:val="1"/>
    <w:next w:val="1"/>
    <w:qFormat/>
    <w:uiPriority w:val="0"/>
    <w:pPr>
      <w:spacing w:line="220" w:lineRule="exact"/>
      <w:jc w:val="center"/>
    </w:pPr>
    <w:rPr>
      <w:rFonts w:ascii="仿宋_GB2312" w:eastAsia="仿宋_GB2312" w:cs="仿宋_GB2312"/>
      <w:szCs w:val="21"/>
    </w:rPr>
  </w:style>
  <w:style w:type="paragraph" w:customStyle="1" w:styleId="247">
    <w:name w:val="列出段落2"/>
    <w:basedOn w:val="1"/>
    <w:qFormat/>
    <w:uiPriority w:val="0"/>
    <w:pPr>
      <w:ind w:firstLine="420" w:firstLineChars="200"/>
    </w:pPr>
  </w:style>
  <w:style w:type="paragraph" w:customStyle="1" w:styleId="248">
    <w:name w:val="文档结构图1"/>
    <w:basedOn w:val="1"/>
    <w:qFormat/>
    <w:uiPriority w:val="0"/>
    <w:pPr>
      <w:shd w:val="clear" w:color="auto" w:fill="000080"/>
    </w:pPr>
  </w:style>
  <w:style w:type="paragraph" w:customStyle="1" w:styleId="249">
    <w:name w:val="样式 标题 2 + (西文) 方正书宋简体 (中文) 方正黑体简体 非加粗 黑色 段前: 0 磅 段后: 0 磅 行..."/>
    <w:basedOn w:val="5"/>
    <w:qFormat/>
    <w:uiPriority w:val="0"/>
    <w:pPr>
      <w:tabs>
        <w:tab w:val="left" w:pos="1134"/>
      </w:tabs>
      <w:spacing w:before="0" w:after="0" w:line="300" w:lineRule="exact"/>
      <w:jc w:val="left"/>
    </w:pPr>
    <w:rPr>
      <w:rFonts w:ascii="方正书宋简体" w:hAnsi="宋体" w:eastAsia="方正小标宋简体" w:cs="宋体"/>
      <w:b w:val="0"/>
      <w:bCs w:val="0"/>
      <w:color w:val="000000"/>
      <w:sz w:val="21"/>
      <w:szCs w:val="20"/>
    </w:rPr>
  </w:style>
  <w:style w:type="paragraph" w:customStyle="1" w:styleId="25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kern w:val="0"/>
      <w:sz w:val="22"/>
      <w:szCs w:val="22"/>
    </w:rPr>
  </w:style>
  <w:style w:type="paragraph" w:customStyle="1" w:styleId="251">
    <w:name w:val="xl66"/>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252">
    <w:name w:val="样式 楷体_GB2312 小四 行距: 1.5 倍行距"/>
    <w:basedOn w:val="1"/>
    <w:qFormat/>
    <w:uiPriority w:val="99"/>
    <w:pPr>
      <w:spacing w:line="360" w:lineRule="auto"/>
    </w:pPr>
    <w:rPr>
      <w:rFonts w:ascii="楷体_GB2312" w:hAnsi="宋体" w:cs="宋体"/>
      <w:color w:val="000000"/>
      <w:sz w:val="24"/>
      <w:szCs w:val="20"/>
    </w:rPr>
  </w:style>
  <w:style w:type="paragraph" w:customStyle="1" w:styleId="253">
    <w:name w:val="正文文本 31"/>
    <w:basedOn w:val="1"/>
    <w:qFormat/>
    <w:uiPriority w:val="0"/>
    <w:pPr>
      <w:spacing w:afterLines="50" w:line="300" w:lineRule="auto"/>
    </w:pPr>
    <w:rPr>
      <w:rFonts w:ascii="Arial" w:hAnsi="Arial"/>
      <w:color w:val="FF0000"/>
      <w:kern w:val="0"/>
      <w:sz w:val="24"/>
    </w:rPr>
  </w:style>
  <w:style w:type="paragraph" w:customStyle="1" w:styleId="254">
    <w:name w:val="xl82"/>
    <w:basedOn w:val="1"/>
    <w:qFormat/>
    <w:uiPriority w:val="0"/>
    <w:pPr>
      <w:widowControl/>
      <w:pBdr>
        <w:bottom w:val="single" w:color="auto" w:sz="4" w:space="0"/>
      </w:pBdr>
      <w:shd w:val="clear" w:color="FFFFFF" w:fill="B7E8BD"/>
      <w:spacing w:before="100" w:beforeAutospacing="1" w:after="100" w:afterAutospacing="1"/>
      <w:jc w:val="left"/>
    </w:pPr>
    <w:rPr>
      <w:rFonts w:ascii="宋体" w:hAnsi="宋体" w:cs="宋体"/>
      <w:b/>
      <w:bCs/>
      <w:color w:val="000000"/>
      <w:kern w:val="0"/>
      <w:sz w:val="20"/>
      <w:szCs w:val="20"/>
    </w:rPr>
  </w:style>
  <w:style w:type="paragraph" w:customStyle="1" w:styleId="255">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szCs w:val="20"/>
    </w:rPr>
  </w:style>
  <w:style w:type="paragraph" w:customStyle="1" w:styleId="256">
    <w:name w:val="Char Char Char Char3"/>
    <w:basedOn w:val="1"/>
    <w:qFormat/>
    <w:uiPriority w:val="99"/>
    <w:pPr>
      <w:widowControl/>
      <w:spacing w:after="160" w:line="240" w:lineRule="exact"/>
      <w:jc w:val="left"/>
    </w:pPr>
    <w:rPr>
      <w:szCs w:val="20"/>
    </w:rPr>
  </w:style>
  <w:style w:type="paragraph" w:customStyle="1" w:styleId="257">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58">
    <w:name w:val="xl65"/>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259">
    <w:name w:val="样式 标题 2 + (西文) 方正书宋简体 (中文) 方正黑体简体 非加粗 黑色 行距: 固定值 15 磅1"/>
    <w:basedOn w:val="5"/>
    <w:qFormat/>
    <w:uiPriority w:val="0"/>
    <w:pPr>
      <w:tabs>
        <w:tab w:val="left" w:pos="1134"/>
      </w:tabs>
      <w:spacing w:before="0" w:after="0" w:line="300" w:lineRule="exact"/>
      <w:jc w:val="left"/>
    </w:pPr>
    <w:rPr>
      <w:rFonts w:ascii="方正书宋简体" w:hAnsi="宋体" w:eastAsia="方正小标宋简体" w:cs="宋体"/>
      <w:b w:val="0"/>
      <w:bCs w:val="0"/>
      <w:color w:val="000000"/>
      <w:sz w:val="21"/>
      <w:szCs w:val="20"/>
    </w:rPr>
  </w:style>
  <w:style w:type="paragraph" w:customStyle="1" w:styleId="260">
    <w:name w:val="Char Char Char Char Char Char Char Char Char Char Char Char Char Char Char Char"/>
    <w:basedOn w:val="1"/>
    <w:qFormat/>
    <w:uiPriority w:val="0"/>
    <w:rPr>
      <w:rFonts w:ascii="仿宋_GB2312" w:eastAsia="仿宋_GB2312"/>
      <w:b/>
      <w:sz w:val="32"/>
      <w:szCs w:val="32"/>
    </w:rPr>
  </w:style>
  <w:style w:type="paragraph" w:customStyle="1" w:styleId="261">
    <w:name w:val="正文文本缩进 31"/>
    <w:basedOn w:val="1"/>
    <w:qFormat/>
    <w:uiPriority w:val="0"/>
    <w:pPr>
      <w:tabs>
        <w:tab w:val="left" w:pos="540"/>
        <w:tab w:val="left" w:pos="900"/>
      </w:tabs>
      <w:ind w:left="540" w:leftChars="257"/>
    </w:pPr>
    <w:rPr>
      <w:sz w:val="24"/>
    </w:rPr>
  </w:style>
  <w:style w:type="paragraph" w:customStyle="1" w:styleId="26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63">
    <w:name w:val="正文文本缩进 21"/>
    <w:basedOn w:val="1"/>
    <w:qFormat/>
    <w:uiPriority w:val="0"/>
    <w:pPr>
      <w:spacing w:after="50" w:line="300" w:lineRule="auto"/>
      <w:ind w:left="630" w:leftChars="300"/>
    </w:pPr>
    <w:rPr>
      <w:rFonts w:ascii="Arial" w:hAnsi="Arial"/>
      <w:kern w:val="0"/>
      <w:sz w:val="24"/>
    </w:rPr>
  </w:style>
  <w:style w:type="paragraph" w:customStyle="1" w:styleId="264">
    <w:name w:val="列表1"/>
    <w:basedOn w:val="1"/>
    <w:qFormat/>
    <w:uiPriority w:val="0"/>
    <w:pPr>
      <w:adjustRightInd w:val="0"/>
      <w:spacing w:line="360" w:lineRule="atLeast"/>
      <w:ind w:left="420" w:hanging="420"/>
      <w:jc w:val="left"/>
    </w:pPr>
    <w:rPr>
      <w:rFonts w:ascii="宋体"/>
      <w:kern w:val="0"/>
      <w:sz w:val="24"/>
      <w:szCs w:val="20"/>
    </w:rPr>
  </w:style>
  <w:style w:type="paragraph" w:customStyle="1" w:styleId="265">
    <w:name w:val="日期1"/>
    <w:basedOn w:val="1"/>
    <w:next w:val="1"/>
    <w:qFormat/>
    <w:uiPriority w:val="0"/>
  </w:style>
  <w:style w:type="paragraph" w:customStyle="1" w:styleId="266">
    <w:name w:val="xl7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6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68">
    <w:name w:val="xl26"/>
    <w:basedOn w:val="1"/>
    <w:qFormat/>
    <w:uiPriority w:val="0"/>
    <w:pPr>
      <w:widowControl/>
      <w:spacing w:before="100" w:beforeAutospacing="1" w:after="100" w:afterAutospacing="1"/>
      <w:jc w:val="center"/>
    </w:pPr>
    <w:rPr>
      <w:rFonts w:ascii="宋体" w:hAnsi="宋体"/>
      <w:kern w:val="0"/>
      <w:sz w:val="24"/>
    </w:rPr>
  </w:style>
  <w:style w:type="paragraph" w:customStyle="1" w:styleId="269">
    <w:name w:val="样式 标题 1 + 四号 居中 段前: 12 磅 段后: 12 磅 行距: 单倍行距"/>
    <w:basedOn w:val="4"/>
    <w:qFormat/>
    <w:uiPriority w:val="0"/>
    <w:pPr>
      <w:tabs>
        <w:tab w:val="left" w:pos="425"/>
      </w:tabs>
      <w:snapToGrid/>
      <w:spacing w:beforeLines="0" w:afterLines="0" w:line="240" w:lineRule="auto"/>
      <w:ind w:firstLine="288"/>
      <w:jc w:val="center"/>
    </w:pPr>
    <w:rPr>
      <w:rFonts w:cs="Century"/>
      <w:bCs/>
      <w:kern w:val="44"/>
      <w:szCs w:val="20"/>
    </w:rPr>
  </w:style>
  <w:style w:type="paragraph" w:customStyle="1" w:styleId="27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kern w:val="0"/>
      <w:sz w:val="22"/>
      <w:szCs w:val="22"/>
    </w:rPr>
  </w:style>
  <w:style w:type="paragraph" w:customStyle="1" w:styleId="271">
    <w:name w:val="正文文本缩进1"/>
    <w:basedOn w:val="1"/>
    <w:qFormat/>
    <w:uiPriority w:val="0"/>
    <w:pPr>
      <w:tabs>
        <w:tab w:val="left" w:pos="0"/>
        <w:tab w:val="left" w:pos="180"/>
      </w:tabs>
      <w:ind w:firstLine="392"/>
    </w:pPr>
    <w:rPr>
      <w:sz w:val="24"/>
    </w:rPr>
  </w:style>
  <w:style w:type="paragraph" w:customStyle="1" w:styleId="27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引文目录1"/>
    <w:basedOn w:val="1"/>
    <w:next w:val="1"/>
    <w:qFormat/>
    <w:uiPriority w:val="0"/>
    <w:pPr>
      <w:ind w:left="420" w:leftChars="200"/>
    </w:pPr>
  </w:style>
  <w:style w:type="paragraph" w:customStyle="1" w:styleId="274">
    <w:name w:val="日期11"/>
    <w:basedOn w:val="1"/>
    <w:next w:val="1"/>
    <w:qFormat/>
    <w:uiPriority w:val="0"/>
    <w:pPr>
      <w:adjustRightInd w:val="0"/>
      <w:spacing w:line="360" w:lineRule="atLeast"/>
    </w:pPr>
    <w:rPr>
      <w:kern w:val="0"/>
      <w:sz w:val="20"/>
      <w:szCs w:val="20"/>
    </w:rPr>
  </w:style>
  <w:style w:type="paragraph" w:customStyle="1" w:styleId="275">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27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kern w:val="0"/>
      <w:sz w:val="22"/>
      <w:szCs w:val="22"/>
    </w:rPr>
  </w:style>
  <w:style w:type="paragraph" w:customStyle="1" w:styleId="2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kern w:val="0"/>
      <w:sz w:val="22"/>
      <w:szCs w:val="22"/>
    </w:rPr>
  </w:style>
  <w:style w:type="paragraph" w:customStyle="1" w:styleId="27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kern w:val="0"/>
      <w:sz w:val="22"/>
      <w:szCs w:val="22"/>
    </w:rPr>
  </w:style>
  <w:style w:type="paragraph" w:customStyle="1" w:styleId="279">
    <w:name w:val="Char Char Char Char Char Char2 Char Char Char Char"/>
    <w:basedOn w:val="1"/>
    <w:qFormat/>
    <w:uiPriority w:val="0"/>
    <w:rPr>
      <w:rFonts w:ascii="仿宋_GB2312" w:eastAsia="仿宋_GB2312"/>
      <w:b/>
      <w:sz w:val="32"/>
      <w:szCs w:val="32"/>
    </w:rPr>
  </w:style>
  <w:style w:type="paragraph" w:customStyle="1" w:styleId="280">
    <w:name w:val="xl29"/>
    <w:basedOn w:val="1"/>
    <w:qFormat/>
    <w:uiPriority w:val="0"/>
    <w:pPr>
      <w:widowControl/>
      <w:spacing w:before="100" w:beforeAutospacing="1" w:after="100" w:afterAutospacing="1"/>
      <w:jc w:val="center"/>
    </w:pPr>
    <w:rPr>
      <w:rFonts w:ascii="宋体" w:hAnsi="宋体"/>
      <w:b/>
      <w:bCs/>
      <w:kern w:val="0"/>
      <w:sz w:val="32"/>
      <w:szCs w:val="32"/>
    </w:rPr>
  </w:style>
  <w:style w:type="paragraph" w:customStyle="1" w:styleId="281">
    <w:name w:val="font7"/>
    <w:basedOn w:val="1"/>
    <w:qFormat/>
    <w:uiPriority w:val="0"/>
    <w:pPr>
      <w:widowControl/>
      <w:spacing w:before="100" w:beforeAutospacing="1" w:after="100" w:afterAutospacing="1"/>
      <w:jc w:val="left"/>
    </w:pPr>
    <w:rPr>
      <w:rFonts w:ascii="宋体" w:hAnsi="宋体"/>
      <w:b/>
      <w:bCs/>
      <w:kern w:val="0"/>
      <w:sz w:val="32"/>
      <w:szCs w:val="32"/>
      <w:u w:val="single"/>
    </w:rPr>
  </w:style>
  <w:style w:type="paragraph" w:customStyle="1" w:styleId="282">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283">
    <w:name w:val="xl99"/>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284">
    <w:name w:val="文字"/>
    <w:basedOn w:val="1"/>
    <w:qFormat/>
    <w:uiPriority w:val="0"/>
    <w:pPr>
      <w:spacing w:line="520" w:lineRule="exact"/>
    </w:pPr>
    <w:rPr>
      <w:rFonts w:ascii="仿宋_GB2312" w:eastAsia="仿宋_GB2312"/>
      <w:bCs/>
      <w:color w:val="000000"/>
      <w:szCs w:val="21"/>
    </w:rPr>
  </w:style>
  <w:style w:type="paragraph" w:customStyle="1" w:styleId="28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86">
    <w:name w:val="正文文本缩进 22"/>
    <w:basedOn w:val="1"/>
    <w:qFormat/>
    <w:uiPriority w:val="0"/>
    <w:pPr>
      <w:tabs>
        <w:tab w:val="left" w:pos="360"/>
        <w:tab w:val="left" w:pos="392"/>
        <w:tab w:val="left" w:pos="462"/>
      </w:tabs>
      <w:spacing w:line="360" w:lineRule="auto"/>
      <w:ind w:left="479" w:leftChars="228"/>
    </w:pPr>
    <w:rPr>
      <w:sz w:val="24"/>
    </w:rPr>
  </w:style>
  <w:style w:type="paragraph" w:customStyle="1" w:styleId="287">
    <w:name w:val="索引 11"/>
    <w:basedOn w:val="1"/>
    <w:next w:val="1"/>
    <w:qFormat/>
    <w:uiPriority w:val="0"/>
    <w:pPr>
      <w:autoSpaceDE w:val="0"/>
      <w:autoSpaceDN w:val="0"/>
      <w:adjustRightInd w:val="0"/>
      <w:spacing w:line="256" w:lineRule="atLeast"/>
      <w:jc w:val="left"/>
    </w:pPr>
    <w:rPr>
      <w:rFonts w:ascii="MingLiU" w:eastAsia="MingLiU"/>
      <w:spacing w:val="60"/>
      <w:kern w:val="0"/>
      <w:sz w:val="22"/>
      <w:lang w:eastAsia="zh-TW"/>
    </w:rPr>
  </w:style>
  <w:style w:type="paragraph" w:customStyle="1" w:styleId="288">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28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0">
    <w:name w:val="xl101"/>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291">
    <w:name w:val="xl69"/>
    <w:basedOn w:val="1"/>
    <w:qFormat/>
    <w:uiPriority w:val="0"/>
    <w:pPr>
      <w:widowControl/>
      <w:pBdr>
        <w:top w:val="single" w:color="auto" w:sz="4" w:space="0"/>
        <w:left w:val="single" w:color="auto" w:sz="4" w:space="0"/>
        <w:bottom w:val="single" w:color="auto" w:sz="4" w:space="0"/>
        <w:right w:val="single" w:color="auto" w:sz="4" w:space="0"/>
      </w:pBdr>
      <w:shd w:val="clear" w:color="FFFFFF" w:fill="B7E8BD"/>
      <w:spacing w:before="100" w:beforeAutospacing="1" w:after="100" w:afterAutospacing="1"/>
      <w:jc w:val="center"/>
    </w:pPr>
    <w:rPr>
      <w:rFonts w:ascii="宋体" w:hAnsi="宋体" w:cs="宋体"/>
      <w:b/>
      <w:bCs/>
      <w:color w:val="000000"/>
      <w:kern w:val="0"/>
      <w:sz w:val="20"/>
      <w:szCs w:val="20"/>
    </w:rPr>
  </w:style>
  <w:style w:type="paragraph" w:customStyle="1" w:styleId="292">
    <w:name w:val="xl75"/>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293">
    <w:name w:val="普通(网站)1"/>
    <w:basedOn w:val="1"/>
    <w:qFormat/>
    <w:uiPriority w:val="0"/>
    <w:pPr>
      <w:widowControl/>
      <w:spacing w:before="100" w:after="100"/>
      <w:jc w:val="left"/>
    </w:pPr>
    <w:rPr>
      <w:rFonts w:ascii="宋体" w:hAnsi="宋体"/>
      <w:kern w:val="0"/>
      <w:sz w:val="24"/>
      <w:szCs w:val="20"/>
    </w:rPr>
  </w:style>
  <w:style w:type="paragraph" w:customStyle="1" w:styleId="294">
    <w:name w:val="无标题正文"/>
    <w:basedOn w:val="1"/>
    <w:qFormat/>
    <w:uiPriority w:val="0"/>
    <w:pPr>
      <w:autoSpaceDE w:val="0"/>
      <w:autoSpaceDN w:val="0"/>
      <w:adjustRightInd w:val="0"/>
      <w:spacing w:line="500" w:lineRule="exact"/>
      <w:ind w:firstLine="200" w:firstLineChars="200"/>
    </w:pPr>
    <w:rPr>
      <w:rFonts w:eastAsia="仿宋_GB2312" w:cs="方正姚体"/>
      <w:color w:val="000000"/>
      <w:sz w:val="28"/>
    </w:rPr>
  </w:style>
  <w:style w:type="paragraph" w:customStyle="1" w:styleId="295">
    <w:name w:val="xl32"/>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296">
    <w:name w:val="xl52"/>
    <w:basedOn w:val="1"/>
    <w:qFormat/>
    <w:uiPriority w:val="0"/>
    <w:pPr>
      <w:widowControl/>
      <w:spacing w:before="100" w:beforeAutospacing="1" w:after="100" w:afterAutospacing="1"/>
      <w:jc w:val="center"/>
    </w:pPr>
    <w:rPr>
      <w:rFonts w:ascii="仿宋_GB2312" w:hAnsi="宋体" w:eastAsia="仿宋_GB2312"/>
      <w:b/>
      <w:bCs/>
      <w:kern w:val="0"/>
      <w:sz w:val="36"/>
      <w:szCs w:val="36"/>
    </w:rPr>
  </w:style>
  <w:style w:type="paragraph" w:customStyle="1" w:styleId="297">
    <w:name w:val="font8"/>
    <w:basedOn w:val="1"/>
    <w:qFormat/>
    <w:uiPriority w:val="0"/>
    <w:pPr>
      <w:widowControl/>
      <w:spacing w:before="100" w:beforeAutospacing="1" w:after="100" w:afterAutospacing="1"/>
      <w:jc w:val="left"/>
    </w:pPr>
    <w:rPr>
      <w:rFonts w:ascii="宋体" w:hAnsi="宋体"/>
      <w:b/>
      <w:bCs/>
      <w:kern w:val="0"/>
      <w:sz w:val="32"/>
      <w:szCs w:val="32"/>
      <w:u w:val="single"/>
    </w:rPr>
  </w:style>
  <w:style w:type="paragraph" w:customStyle="1" w:styleId="298">
    <w:name w:val="Zchn Zchn2"/>
    <w:basedOn w:val="21"/>
    <w:qFormat/>
    <w:uiPriority w:val="0"/>
    <w:pPr>
      <w:shd w:val="clear" w:color="auto" w:fill="000080"/>
    </w:pPr>
    <w:rPr>
      <w:rFonts w:ascii="Tahoma" w:hAnsi="Tahoma"/>
      <w:kern w:val="0"/>
      <w:sz w:val="24"/>
      <w:szCs w:val="24"/>
    </w:rPr>
  </w:style>
  <w:style w:type="paragraph" w:customStyle="1" w:styleId="299">
    <w:name w:val="Char13"/>
    <w:basedOn w:val="1"/>
    <w:qFormat/>
    <w:uiPriority w:val="99"/>
    <w:rPr>
      <w:rFonts w:ascii="Tahoma" w:hAnsi="Tahoma"/>
      <w:sz w:val="24"/>
      <w:szCs w:val="20"/>
    </w:rPr>
  </w:style>
  <w:style w:type="paragraph" w:customStyle="1" w:styleId="300">
    <w:name w:val="xl34"/>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01">
    <w:name w:val="项目1"/>
    <w:basedOn w:val="1"/>
    <w:qFormat/>
    <w:uiPriority w:val="0"/>
    <w:pPr>
      <w:tabs>
        <w:tab w:val="left" w:pos="780"/>
      </w:tabs>
      <w:spacing w:line="360" w:lineRule="auto"/>
    </w:pPr>
    <w:rPr>
      <w:szCs w:val="21"/>
    </w:rPr>
  </w:style>
  <w:style w:type="paragraph" w:customStyle="1" w:styleId="302">
    <w:name w:val="样式3"/>
    <w:basedOn w:val="1"/>
    <w:qFormat/>
    <w:uiPriority w:val="0"/>
    <w:pPr>
      <w:tabs>
        <w:tab w:val="right" w:leader="dot" w:pos="7936"/>
      </w:tabs>
      <w:spacing w:line="520" w:lineRule="exact"/>
    </w:pPr>
    <w:rPr>
      <w:rFonts w:ascii="Arial Unicode MS" w:hAnsi="Arial Unicode MS" w:eastAsia="文鼎CS大黑"/>
      <w:color w:val="000000"/>
      <w:sz w:val="32"/>
      <w:szCs w:val="20"/>
    </w:rPr>
  </w:style>
  <w:style w:type="paragraph" w:customStyle="1" w:styleId="303">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0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2"/>
      <w:szCs w:val="22"/>
    </w:rPr>
  </w:style>
  <w:style w:type="paragraph" w:customStyle="1" w:styleId="305">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306">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7">
    <w:name w:val="正文文本缩进 311"/>
    <w:basedOn w:val="1"/>
    <w:qFormat/>
    <w:uiPriority w:val="0"/>
    <w:pPr>
      <w:ind w:left="420"/>
    </w:pPr>
    <w:rPr>
      <w:kern w:val="0"/>
      <w:sz w:val="28"/>
      <w:szCs w:val="20"/>
    </w:rPr>
  </w:style>
  <w:style w:type="paragraph" w:customStyle="1" w:styleId="30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09">
    <w:name w:val="文档结构图11"/>
    <w:basedOn w:val="1"/>
    <w:qFormat/>
    <w:uiPriority w:val="0"/>
    <w:pPr>
      <w:shd w:val="clear" w:color="auto" w:fill="000080"/>
    </w:pPr>
    <w:rPr>
      <w:kern w:val="0"/>
      <w:sz w:val="20"/>
      <w:shd w:val="clear" w:color="auto" w:fill="000080"/>
    </w:rPr>
  </w:style>
  <w:style w:type="paragraph" w:customStyle="1" w:styleId="310">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1">
    <w:name w:val="正文缩进11"/>
    <w:basedOn w:val="1"/>
    <w:qFormat/>
    <w:uiPriority w:val="0"/>
    <w:pPr>
      <w:ind w:firstLine="420"/>
    </w:pPr>
  </w:style>
  <w:style w:type="paragraph" w:customStyle="1" w:styleId="312">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13">
    <w:name w:val="xl97"/>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szCs w:val="20"/>
    </w:rPr>
  </w:style>
  <w:style w:type="paragraph" w:customStyle="1" w:styleId="314">
    <w:name w:val="P2"/>
    <w:qFormat/>
    <w:uiPriority w:val="0"/>
    <w:pPr>
      <w:widowControl w:val="0"/>
      <w:adjustRightInd w:val="0"/>
      <w:spacing w:after="240" w:line="240" w:lineRule="atLeast"/>
      <w:ind w:left="1728"/>
      <w:jc w:val="both"/>
      <w:textAlignment w:val="baseline"/>
    </w:pPr>
    <w:rPr>
      <w:rFonts w:ascii="Times New Roman" w:hAnsi="Times New Roman" w:eastAsia="全真中明體" w:cs="Times New Roman"/>
      <w:spacing w:val="20"/>
      <w:sz w:val="24"/>
      <w:lang w:val="en-GB" w:eastAsia="zh-TW" w:bidi="ar-SA"/>
    </w:rPr>
  </w:style>
  <w:style w:type="paragraph" w:customStyle="1" w:styleId="315">
    <w:name w:val="xl3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316">
    <w:name w:val="xl8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317">
    <w:name w:val="列出段落3"/>
    <w:basedOn w:val="1"/>
    <w:qFormat/>
    <w:uiPriority w:val="0"/>
    <w:pPr>
      <w:ind w:firstLine="420" w:firstLineChars="200"/>
    </w:pPr>
  </w:style>
  <w:style w:type="paragraph" w:customStyle="1" w:styleId="31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19">
    <w:name w:val="_Style 56"/>
    <w:basedOn w:val="1"/>
    <w:next w:val="305"/>
    <w:qFormat/>
    <w:uiPriority w:val="0"/>
    <w:pPr>
      <w:widowControl/>
      <w:spacing w:before="100" w:beforeAutospacing="1" w:after="100" w:afterAutospacing="1"/>
    </w:pPr>
    <w:rPr>
      <w:rFonts w:ascii="宋体" w:hAnsi="宋体"/>
    </w:rPr>
  </w:style>
  <w:style w:type="paragraph" w:customStyle="1" w:styleId="320">
    <w:name w:val="日期2"/>
    <w:basedOn w:val="1"/>
    <w:next w:val="1"/>
    <w:qFormat/>
    <w:uiPriority w:val="0"/>
  </w:style>
  <w:style w:type="paragraph" w:customStyle="1" w:styleId="321">
    <w:name w:val="xl9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2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2"/>
      <w:szCs w:val="22"/>
    </w:rPr>
  </w:style>
  <w:style w:type="paragraph" w:customStyle="1" w:styleId="323">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4">
    <w:name w:val="xl83"/>
    <w:basedOn w:val="1"/>
    <w:qFormat/>
    <w:uiPriority w:val="0"/>
    <w:pPr>
      <w:widowControl/>
      <w:pBdr>
        <w:bottom w:val="single" w:color="auto" w:sz="4" w:space="0"/>
      </w:pBdr>
      <w:shd w:val="clear" w:color="FFFFFF" w:fill="B7E8BD"/>
      <w:spacing w:before="100" w:beforeAutospacing="1" w:after="100" w:afterAutospacing="1"/>
      <w:jc w:val="left"/>
    </w:pPr>
    <w:rPr>
      <w:rFonts w:ascii="宋体" w:hAnsi="宋体" w:cs="宋体"/>
      <w:b/>
      <w:bCs/>
      <w:color w:val="000000"/>
      <w:kern w:val="0"/>
      <w:sz w:val="20"/>
      <w:szCs w:val="20"/>
    </w:rPr>
  </w:style>
  <w:style w:type="paragraph" w:customStyle="1" w:styleId="32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26">
    <w:name w:val="xl53"/>
    <w:basedOn w:val="1"/>
    <w:qFormat/>
    <w:uiPriority w:val="0"/>
    <w:pPr>
      <w:widowControl/>
      <w:spacing w:before="100" w:beforeAutospacing="1" w:after="100" w:afterAutospacing="1"/>
      <w:jc w:val="left"/>
    </w:pPr>
    <w:rPr>
      <w:rFonts w:ascii="仿宋_GB2312" w:hAnsi="宋体" w:eastAsia="仿宋_GB2312"/>
      <w:kern w:val="0"/>
      <w:sz w:val="22"/>
      <w:szCs w:val="22"/>
    </w:rPr>
  </w:style>
  <w:style w:type="paragraph" w:customStyle="1" w:styleId="32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8">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szCs w:val="20"/>
    </w:rPr>
  </w:style>
  <w:style w:type="paragraph" w:customStyle="1" w:styleId="329">
    <w:name w:val="样式 标题 2 + (西文) 方正书宋简体 (中文) 方正黑体简体 非加粗 黑色 行距: 固定值 15 磅2"/>
    <w:basedOn w:val="5"/>
    <w:qFormat/>
    <w:uiPriority w:val="0"/>
    <w:pPr>
      <w:tabs>
        <w:tab w:val="left" w:pos="1134"/>
      </w:tabs>
      <w:spacing w:before="0" w:after="0" w:line="300" w:lineRule="exact"/>
      <w:ind w:firstLine="200" w:firstLineChars="200"/>
      <w:jc w:val="left"/>
    </w:pPr>
    <w:rPr>
      <w:rFonts w:ascii="方正书宋简体" w:eastAsia="方正小标宋简体" w:cs="宋体"/>
      <w:b w:val="0"/>
      <w:bCs w:val="0"/>
      <w:color w:val="000000"/>
      <w:kern w:val="0"/>
      <w:sz w:val="21"/>
      <w:szCs w:val="20"/>
    </w:rPr>
  </w:style>
  <w:style w:type="paragraph" w:customStyle="1" w:styleId="330">
    <w:name w:val="正文文本缩进11"/>
    <w:basedOn w:val="1"/>
    <w:qFormat/>
    <w:uiPriority w:val="0"/>
    <w:pPr>
      <w:tabs>
        <w:tab w:val="left" w:pos="-480"/>
      </w:tabs>
      <w:spacing w:line="300" w:lineRule="auto"/>
      <w:ind w:left="3312" w:hanging="2880"/>
    </w:pPr>
    <w:rPr>
      <w:rFonts w:ascii="幼圆" w:eastAsia="幼圆"/>
      <w:kern w:val="0"/>
      <w:sz w:val="24"/>
    </w:rPr>
  </w:style>
  <w:style w:type="paragraph" w:customStyle="1" w:styleId="331">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32">
    <w:name w:val="xl51"/>
    <w:basedOn w:val="1"/>
    <w:qFormat/>
    <w:uiPriority w:val="0"/>
    <w:pPr>
      <w:widowControl/>
      <w:spacing w:before="100" w:beforeAutospacing="1" w:after="100" w:afterAutospacing="1"/>
      <w:jc w:val="left"/>
    </w:pPr>
    <w:rPr>
      <w:rFonts w:ascii="仿宋_GB2312" w:hAnsi="宋体" w:eastAsia="仿宋_GB2312"/>
      <w:kern w:val="0"/>
      <w:sz w:val="22"/>
      <w:szCs w:val="22"/>
    </w:rPr>
  </w:style>
  <w:style w:type="paragraph" w:customStyle="1" w:styleId="33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2"/>
      <w:szCs w:val="22"/>
    </w:rPr>
  </w:style>
  <w:style w:type="paragraph" w:customStyle="1" w:styleId="33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36">
    <w:name w:val="xl9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37">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8"/>
      <w:szCs w:val="18"/>
    </w:rPr>
  </w:style>
  <w:style w:type="paragraph" w:customStyle="1" w:styleId="340">
    <w:name w:val="标题四"/>
    <w:basedOn w:val="1"/>
    <w:qFormat/>
    <w:uiPriority w:val="99"/>
    <w:pPr>
      <w:spacing w:line="440" w:lineRule="exact"/>
      <w:ind w:firstLine="200" w:firstLineChars="200"/>
      <w:jc w:val="left"/>
    </w:pPr>
    <w:rPr>
      <w:sz w:val="24"/>
    </w:rPr>
  </w:style>
  <w:style w:type="paragraph" w:customStyle="1" w:styleId="341">
    <w:name w:val="xl100"/>
    <w:basedOn w:val="1"/>
    <w:qFormat/>
    <w:uiPriority w:val="0"/>
    <w:pPr>
      <w:widowControl/>
      <w:pBdr>
        <w:top w:val="single" w:color="auto" w:sz="4" w:space="0"/>
        <w:bottom w:val="single" w:color="auto" w:sz="4" w:space="0"/>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43">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44">
    <w:name w:val="样式 标题 2 + (西文) 方正书宋简体 (中文) 方正黑体简体 非加粗 黑色 行距: 固定值 15 磅"/>
    <w:basedOn w:val="5"/>
    <w:qFormat/>
    <w:uiPriority w:val="0"/>
    <w:pPr>
      <w:tabs>
        <w:tab w:val="left" w:pos="1134"/>
      </w:tabs>
      <w:spacing w:before="0" w:after="0" w:line="300" w:lineRule="exact"/>
      <w:ind w:firstLine="200" w:firstLineChars="200"/>
      <w:jc w:val="left"/>
    </w:pPr>
    <w:rPr>
      <w:rFonts w:ascii="方正书宋简体" w:hAnsi="宋体" w:eastAsia="方正小标宋简体" w:cs="宋体"/>
      <w:b w:val="0"/>
      <w:bCs w:val="0"/>
      <w:color w:val="000000"/>
      <w:kern w:val="0"/>
      <w:sz w:val="21"/>
      <w:szCs w:val="20"/>
    </w:rPr>
  </w:style>
  <w:style w:type="paragraph" w:customStyle="1" w:styleId="345">
    <w:name w:val="xl6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346">
    <w:name w:val="xl8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47">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3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49">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2"/>
      <w:szCs w:val="22"/>
    </w:rPr>
  </w:style>
  <w:style w:type="paragraph" w:customStyle="1" w:styleId="350">
    <w:name w:val="纯文本11"/>
    <w:basedOn w:val="1"/>
    <w:qFormat/>
    <w:uiPriority w:val="0"/>
    <w:rPr>
      <w:rFonts w:ascii="宋体" w:hAnsi="Courier New"/>
      <w:szCs w:val="21"/>
    </w:rPr>
  </w:style>
  <w:style w:type="paragraph" w:customStyle="1" w:styleId="351">
    <w:name w:val="Char Char Char Char Char Char Char"/>
    <w:basedOn w:val="248"/>
    <w:qFormat/>
    <w:uiPriority w:val="0"/>
    <w:pPr>
      <w:adjustRightInd w:val="0"/>
      <w:spacing w:line="436" w:lineRule="exact"/>
      <w:ind w:left="357"/>
      <w:jc w:val="left"/>
      <w:outlineLvl w:val="3"/>
    </w:pPr>
    <w:rPr>
      <w:rFonts w:ascii="Tahoma" w:hAnsi="Tahoma"/>
      <w:b/>
      <w:sz w:val="24"/>
    </w:rPr>
  </w:style>
  <w:style w:type="paragraph" w:customStyle="1" w:styleId="35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kern w:val="0"/>
      <w:sz w:val="22"/>
      <w:szCs w:val="22"/>
    </w:rPr>
  </w:style>
  <w:style w:type="paragraph" w:customStyle="1" w:styleId="35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54">
    <w:name w:val="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355">
    <w:name w:val="font1"/>
    <w:basedOn w:val="1"/>
    <w:qFormat/>
    <w:uiPriority w:val="0"/>
    <w:pPr>
      <w:widowControl/>
      <w:spacing w:before="100" w:beforeAutospacing="1" w:after="100" w:afterAutospacing="1"/>
      <w:jc w:val="left"/>
    </w:pPr>
    <w:rPr>
      <w:rFonts w:ascii="宋体" w:hAnsi="宋体"/>
      <w:kern w:val="0"/>
      <w:sz w:val="24"/>
    </w:rPr>
  </w:style>
  <w:style w:type="paragraph" w:customStyle="1" w:styleId="35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57">
    <w:name w:val="Char Char Char Char Char Char"/>
    <w:basedOn w:val="1"/>
    <w:qFormat/>
    <w:uiPriority w:val="0"/>
    <w:pPr>
      <w:widowControl/>
      <w:spacing w:after="160" w:line="240" w:lineRule="exact"/>
      <w:jc w:val="left"/>
    </w:pPr>
    <w:rPr>
      <w:szCs w:val="20"/>
    </w:rPr>
  </w:style>
  <w:style w:type="paragraph" w:customStyle="1" w:styleId="358">
    <w:name w:val="正文文本 21"/>
    <w:basedOn w:val="1"/>
    <w:qFormat/>
    <w:uiPriority w:val="0"/>
    <w:pPr>
      <w:spacing w:line="300" w:lineRule="auto"/>
    </w:pPr>
    <w:rPr>
      <w:rFonts w:ascii="幼圆" w:eastAsia="幼圆"/>
      <w:kern w:val="0"/>
      <w:sz w:val="24"/>
    </w:rPr>
  </w:style>
  <w:style w:type="paragraph" w:customStyle="1" w:styleId="359">
    <w:name w:val="Body Text Indent 21"/>
    <w:basedOn w:val="1"/>
    <w:qFormat/>
    <w:uiPriority w:val="0"/>
    <w:pPr>
      <w:spacing w:after="120" w:line="480" w:lineRule="auto"/>
      <w:ind w:left="420" w:leftChars="200"/>
    </w:pPr>
    <w:rPr>
      <w:szCs w:val="21"/>
    </w:rPr>
  </w:style>
  <w:style w:type="paragraph" w:customStyle="1" w:styleId="360">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362">
    <w:name w:val="。"/>
    <w:basedOn w:val="1"/>
    <w:qFormat/>
    <w:uiPriority w:val="0"/>
    <w:pPr>
      <w:adjustRightInd w:val="0"/>
      <w:spacing w:line="312" w:lineRule="atLeast"/>
      <w:ind w:right="679"/>
      <w:textAlignment w:val="baseline"/>
    </w:pPr>
    <w:rPr>
      <w:rFonts w:ascii="宋体"/>
    </w:rPr>
  </w:style>
  <w:style w:type="paragraph" w:customStyle="1" w:styleId="363">
    <w:name w:val="引文目录标题1"/>
    <w:basedOn w:val="1"/>
    <w:next w:val="1"/>
    <w:qFormat/>
    <w:uiPriority w:val="0"/>
    <w:pPr>
      <w:spacing w:before="120"/>
    </w:pPr>
    <w:rPr>
      <w:rFonts w:ascii="Arial" w:hAnsi="Arial"/>
      <w:b/>
      <w:bCs/>
    </w:rPr>
  </w:style>
  <w:style w:type="paragraph" w:customStyle="1" w:styleId="364">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cs="宋体"/>
      <w:b/>
      <w:bCs/>
      <w:color w:val="000000"/>
      <w:kern w:val="0"/>
      <w:szCs w:val="20"/>
    </w:rPr>
  </w:style>
  <w:style w:type="paragraph" w:customStyle="1" w:styleId="365">
    <w:name w:val="正文文本 211"/>
    <w:basedOn w:val="1"/>
    <w:qFormat/>
    <w:uiPriority w:val="0"/>
    <w:pPr>
      <w:spacing w:line="300" w:lineRule="auto"/>
    </w:pPr>
    <w:rPr>
      <w:rFonts w:ascii="幼圆" w:eastAsia="幼圆"/>
      <w:kern w:val="0"/>
      <w:sz w:val="24"/>
    </w:rPr>
  </w:style>
  <w:style w:type="paragraph" w:customStyle="1" w:styleId="36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kern w:val="0"/>
      <w:sz w:val="22"/>
      <w:szCs w:val="22"/>
    </w:rPr>
  </w:style>
  <w:style w:type="paragraph" w:customStyle="1" w:styleId="36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kern w:val="0"/>
      <w:sz w:val="22"/>
      <w:szCs w:val="22"/>
    </w:rPr>
  </w:style>
  <w:style w:type="paragraph" w:customStyle="1" w:styleId="368">
    <w:name w:val="CM16"/>
    <w:basedOn w:val="1"/>
    <w:next w:val="1"/>
    <w:qFormat/>
    <w:uiPriority w:val="0"/>
    <w:pPr>
      <w:autoSpaceDE w:val="0"/>
      <w:autoSpaceDN w:val="0"/>
      <w:adjustRightInd w:val="0"/>
      <w:spacing w:after="320"/>
      <w:jc w:val="left"/>
    </w:pPr>
    <w:rPr>
      <w:rFonts w:ascii="Arial" w:hAnsi="Arial"/>
      <w:kern w:val="0"/>
      <w:sz w:val="24"/>
    </w:rPr>
  </w:style>
  <w:style w:type="paragraph" w:customStyle="1" w:styleId="369">
    <w:name w:val="列出段落31"/>
    <w:basedOn w:val="1"/>
    <w:qFormat/>
    <w:uiPriority w:val="0"/>
    <w:pPr>
      <w:ind w:firstLine="420" w:firstLineChars="200"/>
    </w:pPr>
    <w:rPr>
      <w:szCs w:val="20"/>
    </w:rPr>
  </w:style>
  <w:style w:type="paragraph" w:customStyle="1" w:styleId="370">
    <w:name w:val="List Paragraph1"/>
    <w:basedOn w:val="1"/>
    <w:qFormat/>
    <w:uiPriority w:val="0"/>
    <w:pPr>
      <w:ind w:firstLine="420" w:firstLineChars="200"/>
    </w:pPr>
  </w:style>
  <w:style w:type="table" w:customStyle="1" w:styleId="371">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2">
    <w:name w:val="网格型11"/>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3">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74">
    <w:name w:val="样式 标题 3 + 右侧:  1 字符"/>
    <w:basedOn w:val="7"/>
    <w:qFormat/>
    <w:uiPriority w:val="99"/>
    <w:pPr>
      <w:keepNext w:val="0"/>
      <w:keepLines w:val="0"/>
      <w:adjustRightInd w:val="0"/>
      <w:spacing w:before="0" w:after="0" w:line="360" w:lineRule="auto"/>
      <w:ind w:left="180"/>
    </w:pPr>
    <w:rPr>
      <w:rFonts w:ascii="楷体_GB2312" w:cs="宋体"/>
      <w:sz w:val="24"/>
    </w:rPr>
  </w:style>
  <w:style w:type="paragraph" w:customStyle="1" w:styleId="375">
    <w:name w:val="Char Char1 Char Char Char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6">
    <w:name w:val="Char Char Char Char4"/>
    <w:basedOn w:val="1"/>
    <w:qFormat/>
    <w:uiPriority w:val="0"/>
    <w:pPr>
      <w:adjustRightInd w:val="0"/>
      <w:spacing w:line="360" w:lineRule="auto"/>
    </w:pPr>
    <w:rPr>
      <w:kern w:val="0"/>
      <w:sz w:val="24"/>
      <w:szCs w:val="20"/>
    </w:rPr>
  </w:style>
  <w:style w:type="table" w:customStyle="1" w:styleId="377">
    <w:name w:val="网格型2"/>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
    <w:name w:val="网格型3"/>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9">
    <w:name w:val="网格型4"/>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80">
    <w:name w:val="doc-header-title"/>
    <w:basedOn w:val="62"/>
    <w:qFormat/>
    <w:uiPriority w:val="0"/>
  </w:style>
  <w:style w:type="character" w:customStyle="1" w:styleId="381">
    <w:name w:val="未处理的提及1"/>
    <w:unhideWhenUsed/>
    <w:qFormat/>
    <w:uiPriority w:val="99"/>
    <w:rPr>
      <w:color w:val="605E5C"/>
      <w:shd w:val="clear" w:color="auto" w:fill="E1DFDD"/>
    </w:rPr>
  </w:style>
  <w:style w:type="character" w:customStyle="1" w:styleId="382">
    <w:name w:val="正文文本缩进 字符1"/>
    <w:qFormat/>
    <w:uiPriority w:val="0"/>
    <w:rPr>
      <w:szCs w:val="24"/>
    </w:rPr>
  </w:style>
  <w:style w:type="character" w:customStyle="1" w:styleId="383">
    <w:name w:val="标题 7 字符"/>
    <w:qFormat/>
    <w:uiPriority w:val="0"/>
    <w:rPr>
      <w:rFonts w:ascii="Calibri" w:hAnsi="Calibri" w:eastAsia="宋体" w:cs="Times New Roman"/>
      <w:b/>
      <w:kern w:val="0"/>
      <w:sz w:val="24"/>
      <w:szCs w:val="20"/>
    </w:rPr>
  </w:style>
  <w:style w:type="character" w:customStyle="1" w:styleId="384">
    <w:name w:val="标题 字符"/>
    <w:qFormat/>
    <w:uiPriority w:val="10"/>
    <w:rPr>
      <w:b/>
      <w:sz w:val="44"/>
    </w:rPr>
  </w:style>
  <w:style w:type="character" w:customStyle="1" w:styleId="385">
    <w:name w:val="标题 1 字符"/>
    <w:qFormat/>
    <w:uiPriority w:val="9"/>
    <w:rPr>
      <w:rFonts w:ascii="Calibri" w:hAnsi="Calibri" w:eastAsia="宋体" w:cs="Times New Roman"/>
      <w:b/>
      <w:bCs/>
      <w:kern w:val="44"/>
      <w:sz w:val="32"/>
      <w:szCs w:val="44"/>
    </w:rPr>
  </w:style>
  <w:style w:type="character" w:customStyle="1" w:styleId="386">
    <w:name w:val="批注文字 字符1"/>
    <w:qFormat/>
    <w:uiPriority w:val="0"/>
    <w:rPr>
      <w:kern w:val="2"/>
      <w:sz w:val="21"/>
    </w:rPr>
  </w:style>
  <w:style w:type="character" w:customStyle="1" w:styleId="387">
    <w:name w:val="正文文本 字符"/>
    <w:qFormat/>
    <w:uiPriority w:val="99"/>
    <w:rPr>
      <w:rFonts w:eastAsia="黑体"/>
      <w:sz w:val="36"/>
      <w:szCs w:val="24"/>
    </w:rPr>
  </w:style>
  <w:style w:type="character" w:customStyle="1" w:styleId="388">
    <w:name w:val="正文文本缩进 字符"/>
    <w:qFormat/>
    <w:uiPriority w:val="0"/>
    <w:rPr>
      <w:szCs w:val="24"/>
    </w:rPr>
  </w:style>
  <w:style w:type="character" w:customStyle="1" w:styleId="389">
    <w:name w:val="页眉 字符1"/>
    <w:qFormat/>
    <w:uiPriority w:val="99"/>
    <w:rPr>
      <w:sz w:val="18"/>
      <w:szCs w:val="18"/>
    </w:rPr>
  </w:style>
  <w:style w:type="character" w:customStyle="1" w:styleId="390">
    <w:name w:val="正文文本缩进 2 字符"/>
    <w:qFormat/>
    <w:uiPriority w:val="99"/>
    <w:rPr>
      <w:szCs w:val="24"/>
    </w:rPr>
  </w:style>
  <w:style w:type="character" w:customStyle="1" w:styleId="391">
    <w:name w:val="标题 5 字符"/>
    <w:qFormat/>
    <w:uiPriority w:val="0"/>
    <w:rPr>
      <w:rFonts w:ascii="Calibri" w:hAnsi="Calibri" w:eastAsia="宋体" w:cs="Times New Roman"/>
      <w:b/>
      <w:kern w:val="0"/>
      <w:sz w:val="28"/>
      <w:szCs w:val="20"/>
    </w:rPr>
  </w:style>
  <w:style w:type="character" w:customStyle="1" w:styleId="392">
    <w:name w:val="正文文本 3 字符"/>
    <w:qFormat/>
    <w:uiPriority w:val="99"/>
    <w:rPr>
      <w:sz w:val="16"/>
      <w:szCs w:val="16"/>
    </w:rPr>
  </w:style>
  <w:style w:type="character" w:customStyle="1" w:styleId="393">
    <w:name w:val="标题 3 字符"/>
    <w:qFormat/>
    <w:uiPriority w:val="0"/>
    <w:rPr>
      <w:rFonts w:ascii="Calibri" w:hAnsi="Calibri" w:eastAsia="宋体" w:cs="Times New Roman"/>
      <w:b/>
      <w:bCs/>
      <w:kern w:val="0"/>
      <w:sz w:val="32"/>
      <w:szCs w:val="32"/>
    </w:rPr>
  </w:style>
  <w:style w:type="character" w:customStyle="1" w:styleId="394">
    <w:name w:val="日期 字符"/>
    <w:qFormat/>
    <w:uiPriority w:val="0"/>
    <w:rPr>
      <w:rFonts w:ascii="Calibri" w:hAnsi="Calibri"/>
    </w:rPr>
  </w:style>
  <w:style w:type="character" w:customStyle="1" w:styleId="395">
    <w:name w:val="正文文本缩进 3 字符"/>
    <w:qFormat/>
    <w:uiPriority w:val="0"/>
    <w:rPr>
      <w:sz w:val="16"/>
      <w:szCs w:val="16"/>
    </w:rPr>
  </w:style>
  <w:style w:type="character" w:customStyle="1" w:styleId="396">
    <w:name w:val="标题 9 字符"/>
    <w:qFormat/>
    <w:uiPriority w:val="0"/>
    <w:rPr>
      <w:rFonts w:ascii="Arial" w:hAnsi="Arial" w:eastAsia="黑体" w:cs="Times New Roman"/>
      <w:kern w:val="0"/>
      <w:sz w:val="20"/>
      <w:szCs w:val="20"/>
    </w:rPr>
  </w:style>
  <w:style w:type="character" w:customStyle="1" w:styleId="397">
    <w:name w:val="正文文本 2 字符"/>
    <w:qFormat/>
    <w:uiPriority w:val="99"/>
    <w:rPr>
      <w:rFonts w:eastAsia="黑体"/>
      <w:bCs/>
      <w:sz w:val="72"/>
      <w:szCs w:val="24"/>
    </w:rPr>
  </w:style>
  <w:style w:type="character" w:customStyle="1" w:styleId="398">
    <w:name w:val="标题 4 字符"/>
    <w:qFormat/>
    <w:uiPriority w:val="0"/>
    <w:rPr>
      <w:rFonts w:ascii="Arial" w:hAnsi="Arial" w:eastAsia="黑体" w:cs="Times New Roman"/>
      <w:b/>
      <w:kern w:val="0"/>
      <w:sz w:val="28"/>
      <w:szCs w:val="20"/>
    </w:rPr>
  </w:style>
  <w:style w:type="character" w:customStyle="1" w:styleId="399">
    <w:name w:val="批注文字 字符"/>
    <w:qFormat/>
    <w:uiPriority w:val="99"/>
    <w:rPr>
      <w:szCs w:val="24"/>
    </w:rPr>
  </w:style>
  <w:style w:type="character" w:customStyle="1" w:styleId="400">
    <w:name w:val="标题 8 字符"/>
    <w:qFormat/>
    <w:uiPriority w:val="0"/>
    <w:rPr>
      <w:rFonts w:ascii="Arial" w:hAnsi="Arial" w:eastAsia="黑体" w:cs="Times New Roman"/>
      <w:kern w:val="0"/>
      <w:sz w:val="24"/>
      <w:szCs w:val="20"/>
    </w:rPr>
  </w:style>
  <w:style w:type="character" w:customStyle="1" w:styleId="401">
    <w:name w:val="标题 2 字符"/>
    <w:qFormat/>
    <w:uiPriority w:val="9"/>
    <w:rPr>
      <w:rFonts w:ascii="等线 Light" w:hAnsi="等线 Light" w:eastAsia="等线 Light" w:cs="Times New Roman"/>
      <w:b/>
      <w:bCs/>
      <w:sz w:val="32"/>
      <w:szCs w:val="32"/>
    </w:rPr>
  </w:style>
  <w:style w:type="character" w:customStyle="1" w:styleId="402">
    <w:name w:val="页脚 字符"/>
    <w:qFormat/>
    <w:uiPriority w:val="99"/>
    <w:rPr>
      <w:sz w:val="18"/>
      <w:szCs w:val="18"/>
    </w:rPr>
  </w:style>
  <w:style w:type="character" w:customStyle="1" w:styleId="403">
    <w:name w:val="标题 6 字符"/>
    <w:qFormat/>
    <w:uiPriority w:val="0"/>
    <w:rPr>
      <w:rFonts w:ascii="Arial" w:hAnsi="Arial" w:eastAsia="黑体" w:cs="Times New Roman"/>
      <w:b/>
      <w:kern w:val="0"/>
      <w:sz w:val="24"/>
      <w:szCs w:val="20"/>
    </w:rPr>
  </w:style>
  <w:style w:type="character" w:customStyle="1" w:styleId="404">
    <w:name w:val="页脚 字符1"/>
    <w:qFormat/>
    <w:uiPriority w:val="0"/>
    <w:rPr>
      <w:sz w:val="18"/>
      <w:szCs w:val="18"/>
    </w:rPr>
  </w:style>
  <w:style w:type="character" w:customStyle="1" w:styleId="405">
    <w:name w:val="页眉 字符"/>
    <w:qFormat/>
    <w:uiPriority w:val="99"/>
    <w:rPr>
      <w:sz w:val="18"/>
      <w:szCs w:val="18"/>
    </w:rPr>
  </w:style>
  <w:style w:type="character" w:customStyle="1" w:styleId="406">
    <w:name w:val="批注主题 字符"/>
    <w:qFormat/>
    <w:uiPriority w:val="0"/>
    <w:rPr>
      <w:rFonts w:ascii="Calibri" w:hAnsi="Calibri"/>
      <w:b/>
      <w:bCs/>
    </w:rPr>
  </w:style>
  <w:style w:type="character" w:customStyle="1" w:styleId="407">
    <w:name w:val="纯文本 字符"/>
    <w:qFormat/>
    <w:uiPriority w:val="99"/>
    <w:rPr>
      <w:rFonts w:ascii="宋体" w:hAnsi="Courier New"/>
      <w:szCs w:val="21"/>
    </w:rPr>
  </w:style>
  <w:style w:type="paragraph" w:customStyle="1" w:styleId="408">
    <w:name w:val="目录 31"/>
    <w:basedOn w:val="1"/>
    <w:next w:val="1"/>
    <w:qFormat/>
    <w:uiPriority w:val="39"/>
    <w:pPr>
      <w:tabs>
        <w:tab w:val="right" w:leader="dot" w:pos="8302"/>
      </w:tabs>
      <w:jc w:val="left"/>
    </w:pPr>
    <w:rPr>
      <w:rFonts w:ascii="Calibri" w:hAnsi="Calibri"/>
      <w:sz w:val="20"/>
      <w:szCs w:val="20"/>
    </w:rPr>
  </w:style>
  <w:style w:type="paragraph" w:customStyle="1" w:styleId="409">
    <w:name w:val="目录 41"/>
    <w:basedOn w:val="1"/>
    <w:next w:val="1"/>
    <w:qFormat/>
    <w:uiPriority w:val="39"/>
    <w:pPr>
      <w:ind w:left="420"/>
      <w:jc w:val="left"/>
    </w:pPr>
    <w:rPr>
      <w:rFonts w:ascii="Calibri" w:hAnsi="Calibri"/>
      <w:sz w:val="20"/>
      <w:szCs w:val="20"/>
    </w:rPr>
  </w:style>
  <w:style w:type="paragraph" w:customStyle="1" w:styleId="410">
    <w:name w:val="目录 61"/>
    <w:basedOn w:val="1"/>
    <w:next w:val="1"/>
    <w:unhideWhenUsed/>
    <w:qFormat/>
    <w:uiPriority w:val="39"/>
    <w:pPr>
      <w:ind w:left="840"/>
      <w:jc w:val="left"/>
    </w:pPr>
    <w:rPr>
      <w:rFonts w:ascii="Calibri" w:hAnsi="Calibri"/>
      <w:sz w:val="20"/>
      <w:szCs w:val="20"/>
    </w:rPr>
  </w:style>
  <w:style w:type="paragraph" w:customStyle="1" w:styleId="411">
    <w:name w:val="目录 71"/>
    <w:basedOn w:val="1"/>
    <w:next w:val="1"/>
    <w:unhideWhenUsed/>
    <w:qFormat/>
    <w:uiPriority w:val="39"/>
    <w:pPr>
      <w:ind w:left="1050"/>
      <w:jc w:val="left"/>
    </w:pPr>
    <w:rPr>
      <w:rFonts w:ascii="Calibri" w:hAnsi="Calibri"/>
      <w:sz w:val="20"/>
      <w:szCs w:val="20"/>
    </w:rPr>
  </w:style>
  <w:style w:type="paragraph" w:customStyle="1" w:styleId="412">
    <w:name w:val="目录 81"/>
    <w:basedOn w:val="1"/>
    <w:next w:val="1"/>
    <w:unhideWhenUsed/>
    <w:qFormat/>
    <w:uiPriority w:val="39"/>
    <w:pPr>
      <w:ind w:left="1260"/>
      <w:jc w:val="left"/>
    </w:pPr>
    <w:rPr>
      <w:rFonts w:ascii="Calibri" w:hAnsi="Calibri"/>
      <w:sz w:val="20"/>
      <w:szCs w:val="20"/>
    </w:rPr>
  </w:style>
  <w:style w:type="paragraph" w:customStyle="1" w:styleId="413">
    <w:name w:val="目录 91"/>
    <w:basedOn w:val="1"/>
    <w:next w:val="1"/>
    <w:unhideWhenUsed/>
    <w:qFormat/>
    <w:uiPriority w:val="39"/>
    <w:pPr>
      <w:ind w:left="1470"/>
      <w:jc w:val="left"/>
    </w:pPr>
    <w:rPr>
      <w:rFonts w:ascii="Calibri" w:hAnsi="Calibri"/>
      <w:sz w:val="20"/>
      <w:szCs w:val="20"/>
    </w:rPr>
  </w:style>
  <w:style w:type="paragraph" w:customStyle="1" w:styleId="414">
    <w:name w:val="目录 21"/>
    <w:basedOn w:val="1"/>
    <w:next w:val="1"/>
    <w:qFormat/>
    <w:uiPriority w:val="39"/>
    <w:pPr>
      <w:spacing w:before="240"/>
      <w:jc w:val="left"/>
    </w:pPr>
    <w:rPr>
      <w:rFonts w:ascii="Calibri" w:hAnsi="Calibri"/>
      <w:b/>
      <w:bCs/>
      <w:sz w:val="20"/>
      <w:szCs w:val="20"/>
    </w:rPr>
  </w:style>
  <w:style w:type="paragraph" w:customStyle="1" w:styleId="415">
    <w:name w:val="目录 51"/>
    <w:basedOn w:val="1"/>
    <w:next w:val="1"/>
    <w:qFormat/>
    <w:uiPriority w:val="39"/>
    <w:pPr>
      <w:ind w:left="630"/>
      <w:jc w:val="left"/>
    </w:pPr>
    <w:rPr>
      <w:rFonts w:ascii="Calibri" w:hAnsi="Calibri"/>
      <w:sz w:val="20"/>
      <w:szCs w:val="20"/>
    </w:rPr>
  </w:style>
  <w:style w:type="paragraph" w:customStyle="1" w:styleId="416">
    <w:name w:val="TOC 标题2"/>
    <w:basedOn w:val="4"/>
    <w:next w:val="1"/>
    <w:qFormat/>
    <w:uiPriority w:val="0"/>
    <w:pPr>
      <w:widowControl/>
      <w:adjustRightInd/>
      <w:snapToGrid/>
      <w:spacing w:before="480" w:beforeLines="0" w:afterLines="0" w:line="276" w:lineRule="auto"/>
      <w:jc w:val="left"/>
      <w:outlineLvl w:val="9"/>
    </w:pPr>
    <w:rPr>
      <w:rFonts w:ascii="Cambria" w:hAnsi="Cambria"/>
      <w:bCs/>
      <w:color w:val="365F91"/>
      <w:kern w:val="0"/>
      <w:szCs w:val="28"/>
    </w:rPr>
  </w:style>
  <w:style w:type="paragraph" w:customStyle="1" w:styleId="417">
    <w:name w:val="内文"/>
    <w:basedOn w:val="1"/>
    <w:qFormat/>
    <w:uiPriority w:val="0"/>
    <w:pPr>
      <w:spacing w:line="400" w:lineRule="exact"/>
      <w:ind w:firstLine="420" w:firstLineChars="200"/>
    </w:pPr>
    <w:rPr>
      <w:rFonts w:ascii="Calibri" w:hAnsi="Calibri"/>
      <w:color w:val="000000"/>
    </w:rPr>
  </w:style>
  <w:style w:type="paragraph" w:customStyle="1" w:styleId="418">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419">
    <w:name w:val="正文文本缩进 3 Char1"/>
    <w:qFormat/>
    <w:uiPriority w:val="0"/>
    <w:rPr>
      <w:kern w:val="2"/>
      <w:sz w:val="16"/>
      <w:szCs w:val="16"/>
    </w:rPr>
  </w:style>
  <w:style w:type="character" w:customStyle="1" w:styleId="420">
    <w:name w:val="注释标题 Char2"/>
    <w:qFormat/>
    <w:uiPriority w:val="0"/>
    <w:rPr>
      <w:kern w:val="2"/>
      <w:sz w:val="21"/>
    </w:rPr>
  </w:style>
  <w:style w:type="character" w:customStyle="1" w:styleId="421">
    <w:name w:val="注释标题 Char"/>
    <w:basedOn w:val="62"/>
    <w:link w:val="16"/>
    <w:qFormat/>
    <w:uiPriority w:val="0"/>
    <w:rPr>
      <w:rFonts w:ascii="..ì." w:eastAsia="..ì."/>
      <w:sz w:val="24"/>
    </w:rPr>
  </w:style>
  <w:style w:type="character" w:customStyle="1" w:styleId="422">
    <w:name w:val="样式 标题 2 + 宋体 小三 Char"/>
    <w:link w:val="423"/>
    <w:qFormat/>
    <w:uiPriority w:val="0"/>
    <w:rPr>
      <w:rFonts w:ascii="宋体" w:hAnsi="宋体"/>
      <w:b/>
      <w:bCs/>
      <w:sz w:val="24"/>
      <w:szCs w:val="32"/>
    </w:rPr>
  </w:style>
  <w:style w:type="paragraph" w:customStyle="1" w:styleId="423">
    <w:name w:val="样式 标题 2 + 宋体 小三"/>
    <w:basedOn w:val="5"/>
    <w:link w:val="422"/>
    <w:qFormat/>
    <w:uiPriority w:val="0"/>
    <w:pPr>
      <w:spacing w:line="415" w:lineRule="auto"/>
      <w:jc w:val="center"/>
    </w:pPr>
    <w:rPr>
      <w:rFonts w:ascii="宋体" w:hAnsi="宋体" w:eastAsia="宋体"/>
      <w:kern w:val="0"/>
      <w:sz w:val="24"/>
    </w:rPr>
  </w:style>
  <w:style w:type="character" w:customStyle="1" w:styleId="424">
    <w:name w:val="标题 3 Char Char"/>
    <w:qFormat/>
    <w:uiPriority w:val="0"/>
    <w:rPr>
      <w:rFonts w:hint="eastAsia" w:ascii="宋体" w:hAnsi="宋体" w:eastAsia="宋体" w:cs="Arial"/>
    </w:rPr>
  </w:style>
  <w:style w:type="character" w:customStyle="1" w:styleId="425">
    <w:name w:val="正文文本缩进 2 Char1"/>
    <w:qFormat/>
    <w:uiPriority w:val="0"/>
    <w:rPr>
      <w:kern w:val="2"/>
      <w:sz w:val="21"/>
      <w:szCs w:val="24"/>
    </w:rPr>
  </w:style>
  <w:style w:type="character" w:customStyle="1" w:styleId="426">
    <w:name w:val="纯文本 Char2"/>
    <w:qFormat/>
    <w:uiPriority w:val="0"/>
    <w:rPr>
      <w:rFonts w:ascii="宋体" w:hAnsi="Courier New" w:cs="Courier New"/>
      <w:kern w:val="2"/>
      <w:sz w:val="21"/>
      <w:szCs w:val="21"/>
    </w:rPr>
  </w:style>
  <w:style w:type="character" w:customStyle="1" w:styleId="427">
    <w:name w:val="尾注文本 Char1"/>
    <w:basedOn w:val="62"/>
    <w:qFormat/>
    <w:uiPriority w:val="0"/>
    <w:rPr>
      <w:kern w:val="2"/>
      <w:sz w:val="21"/>
    </w:rPr>
  </w:style>
  <w:style w:type="character" w:customStyle="1" w:styleId="428">
    <w:name w:val="脚注文本 Char1"/>
    <w:qFormat/>
    <w:uiPriority w:val="0"/>
    <w:rPr>
      <w:kern w:val="2"/>
      <w:sz w:val="18"/>
      <w:szCs w:val="18"/>
    </w:rPr>
  </w:style>
  <w:style w:type="character" w:customStyle="1" w:styleId="429">
    <w:name w:val="style71"/>
    <w:qFormat/>
    <w:uiPriority w:val="0"/>
    <w:rPr>
      <w:color w:val="FFFFFF"/>
      <w:sz w:val="18"/>
      <w:szCs w:val="18"/>
    </w:rPr>
  </w:style>
  <w:style w:type="character" w:customStyle="1" w:styleId="430">
    <w:name w:val="未处理的提及2"/>
    <w:unhideWhenUsed/>
    <w:qFormat/>
    <w:uiPriority w:val="99"/>
    <w:rPr>
      <w:color w:val="605E5C"/>
      <w:shd w:val="clear" w:color="auto" w:fill="E1DFDD"/>
    </w:rPr>
  </w:style>
  <w:style w:type="character" w:customStyle="1" w:styleId="431">
    <w:name w:val="正文文本缩进 Char1"/>
    <w:basedOn w:val="62"/>
    <w:qFormat/>
    <w:uiPriority w:val="0"/>
    <w:rPr>
      <w:kern w:val="2"/>
      <w:sz w:val="21"/>
    </w:rPr>
  </w:style>
  <w:style w:type="character" w:customStyle="1" w:styleId="432">
    <w:name w:val="H1 Char1"/>
    <w:qFormat/>
    <w:uiPriority w:val="0"/>
    <w:rPr>
      <w:rFonts w:cs="Times New Roman"/>
      <w:b/>
      <w:bCs/>
      <w:kern w:val="44"/>
      <w:sz w:val="44"/>
      <w:szCs w:val="44"/>
    </w:rPr>
  </w:style>
  <w:style w:type="character" w:customStyle="1" w:styleId="433">
    <w:name w:val="脚注文本 Char2"/>
    <w:basedOn w:val="62"/>
    <w:qFormat/>
    <w:uiPriority w:val="0"/>
    <w:rPr>
      <w:kern w:val="2"/>
      <w:sz w:val="18"/>
      <w:szCs w:val="18"/>
    </w:rPr>
  </w:style>
  <w:style w:type="character" w:customStyle="1" w:styleId="434">
    <w:name w:val="middle1"/>
    <w:qFormat/>
    <w:uiPriority w:val="0"/>
    <w:rPr>
      <w:rFonts w:hint="default"/>
      <w:sz w:val="28"/>
      <w:szCs w:val="28"/>
    </w:rPr>
  </w:style>
  <w:style w:type="character" w:customStyle="1" w:styleId="435">
    <w:name w:val="HTML 预设格式 Char1"/>
    <w:qFormat/>
    <w:uiPriority w:val="0"/>
    <w:rPr>
      <w:rFonts w:ascii="Courier New" w:hAnsi="Courier New" w:cs="Courier New"/>
      <w:kern w:val="2"/>
    </w:rPr>
  </w:style>
  <w:style w:type="character" w:customStyle="1" w:styleId="436">
    <w:name w:val="尾注文本 Char2"/>
    <w:qFormat/>
    <w:uiPriority w:val="0"/>
    <w:rPr>
      <w:kern w:val="2"/>
      <w:sz w:val="21"/>
    </w:rPr>
  </w:style>
  <w:style w:type="character" w:customStyle="1" w:styleId="437">
    <w:name w:val="msoins"/>
    <w:qFormat/>
    <w:uiPriority w:val="0"/>
  </w:style>
  <w:style w:type="character" w:customStyle="1" w:styleId="438">
    <w:name w:val="highlight1"/>
    <w:qFormat/>
    <w:uiPriority w:val="0"/>
    <w:rPr>
      <w:shd w:val="clear" w:color="auto" w:fill="FFFF00"/>
    </w:rPr>
  </w:style>
  <w:style w:type="character" w:customStyle="1" w:styleId="439">
    <w:name w:val="注释标题 Char1"/>
    <w:qFormat/>
    <w:uiPriority w:val="99"/>
    <w:rPr>
      <w:kern w:val="2"/>
      <w:sz w:val="21"/>
      <w:szCs w:val="24"/>
    </w:rPr>
  </w:style>
  <w:style w:type="character" w:customStyle="1" w:styleId="440">
    <w:name w:val="称呼 Char1"/>
    <w:qFormat/>
    <w:uiPriority w:val="99"/>
    <w:rPr>
      <w:kern w:val="2"/>
      <w:sz w:val="21"/>
      <w:szCs w:val="24"/>
    </w:rPr>
  </w:style>
  <w:style w:type="character" w:customStyle="1" w:styleId="441">
    <w:name w:val="normal1"/>
    <w:qFormat/>
    <w:uiPriority w:val="0"/>
    <w:rPr>
      <w:rFonts w:hint="default" w:ascii="Tahoma" w:hAnsi="Tahoma" w:cs="Tahoma"/>
      <w:sz w:val="18"/>
      <w:szCs w:val="18"/>
    </w:rPr>
  </w:style>
  <w:style w:type="character" w:customStyle="1" w:styleId="442">
    <w:name w:val="H1 Char"/>
    <w:qFormat/>
    <w:uiPriority w:val="0"/>
    <w:rPr>
      <w:rFonts w:ascii="宋体" w:hAnsi="Times New Roman" w:eastAsia="宋体" w:cs="Times New Roman"/>
      <w:b/>
      <w:kern w:val="44"/>
      <w:sz w:val="32"/>
      <w:szCs w:val="20"/>
    </w:rPr>
  </w:style>
  <w:style w:type="character" w:customStyle="1" w:styleId="443">
    <w:name w:val="Char Char13"/>
    <w:qFormat/>
    <w:uiPriority w:val="0"/>
    <w:rPr>
      <w:rFonts w:cs="Times New Roman"/>
      <w:b/>
      <w:bCs/>
      <w:kern w:val="2"/>
      <w:sz w:val="32"/>
      <w:szCs w:val="32"/>
    </w:rPr>
  </w:style>
  <w:style w:type="character" w:customStyle="1" w:styleId="444">
    <w:name w:val="正文文本缩进 2 Char2"/>
    <w:basedOn w:val="62"/>
    <w:qFormat/>
    <w:uiPriority w:val="99"/>
    <w:rPr>
      <w:kern w:val="2"/>
      <w:sz w:val="21"/>
    </w:rPr>
  </w:style>
  <w:style w:type="character" w:customStyle="1" w:styleId="445">
    <w:name w:val="纯文本 Char3"/>
    <w:basedOn w:val="62"/>
    <w:qFormat/>
    <w:uiPriority w:val="99"/>
    <w:rPr>
      <w:rFonts w:ascii="宋体" w:hAnsi="Courier New" w:cs="Courier New"/>
      <w:kern w:val="2"/>
      <w:sz w:val="21"/>
      <w:szCs w:val="21"/>
    </w:rPr>
  </w:style>
  <w:style w:type="character" w:customStyle="1" w:styleId="446">
    <w:name w:val="样式 标题 1 + 加粗 Char"/>
    <w:link w:val="447"/>
    <w:qFormat/>
    <w:uiPriority w:val="0"/>
    <w:rPr>
      <w:b/>
      <w:bCs/>
      <w:sz w:val="36"/>
      <w:szCs w:val="24"/>
    </w:rPr>
  </w:style>
  <w:style w:type="paragraph" w:customStyle="1" w:styleId="447">
    <w:name w:val="样式 标题 1 + 加粗"/>
    <w:basedOn w:val="4"/>
    <w:link w:val="446"/>
    <w:qFormat/>
    <w:uiPriority w:val="0"/>
    <w:pPr>
      <w:keepLines w:val="0"/>
      <w:adjustRightInd/>
      <w:snapToGrid/>
      <w:spacing w:beforeLines="0" w:afterLines="0" w:line="240" w:lineRule="auto"/>
      <w:jc w:val="center"/>
    </w:pPr>
    <w:rPr>
      <w:bCs/>
      <w:kern w:val="0"/>
      <w:sz w:val="36"/>
      <w:szCs w:val="24"/>
    </w:rPr>
  </w:style>
  <w:style w:type="character" w:customStyle="1" w:styleId="448">
    <w:name w:val="页眉 Char2"/>
    <w:basedOn w:val="62"/>
    <w:qFormat/>
    <w:uiPriority w:val="99"/>
    <w:rPr>
      <w:kern w:val="2"/>
      <w:sz w:val="18"/>
      <w:szCs w:val="18"/>
    </w:rPr>
  </w:style>
  <w:style w:type="character" w:customStyle="1" w:styleId="449">
    <w:name w:val="普通文字1 Char Char"/>
    <w:qFormat/>
    <w:uiPriority w:val="0"/>
    <w:rPr>
      <w:rFonts w:ascii="宋体" w:hAnsi="Courier New" w:eastAsia="宋体"/>
      <w:kern w:val="2"/>
      <w:sz w:val="21"/>
      <w:lang w:val="en-US" w:eastAsia="zh-CN" w:bidi="ar-SA"/>
    </w:rPr>
  </w:style>
  <w:style w:type="character" w:customStyle="1" w:styleId="450">
    <w:name w:val="正文文本缩进 3 Char2"/>
    <w:basedOn w:val="62"/>
    <w:qFormat/>
    <w:uiPriority w:val="99"/>
    <w:rPr>
      <w:kern w:val="2"/>
      <w:sz w:val="16"/>
      <w:szCs w:val="16"/>
    </w:rPr>
  </w:style>
  <w:style w:type="character" w:customStyle="1" w:styleId="451">
    <w:name w:val="签名 Char2"/>
    <w:qFormat/>
    <w:uiPriority w:val="0"/>
    <w:rPr>
      <w:kern w:val="2"/>
      <w:sz w:val="21"/>
    </w:rPr>
  </w:style>
  <w:style w:type="character" w:customStyle="1" w:styleId="452">
    <w:name w:val="签名 Char"/>
    <w:basedOn w:val="62"/>
    <w:link w:val="42"/>
    <w:qFormat/>
    <w:uiPriority w:val="0"/>
  </w:style>
  <w:style w:type="character" w:customStyle="1" w:styleId="453">
    <w:name w:val="称呼 Char"/>
    <w:link w:val="24"/>
    <w:qFormat/>
    <w:uiPriority w:val="99"/>
    <w:rPr>
      <w:kern w:val="2"/>
      <w:sz w:val="28"/>
    </w:rPr>
  </w:style>
  <w:style w:type="character" w:customStyle="1" w:styleId="454">
    <w:name w:val="称呼 Char2"/>
    <w:basedOn w:val="62"/>
    <w:qFormat/>
    <w:uiPriority w:val="0"/>
    <w:rPr>
      <w:kern w:val="2"/>
      <w:sz w:val="21"/>
      <w:szCs w:val="24"/>
    </w:rPr>
  </w:style>
  <w:style w:type="character" w:customStyle="1" w:styleId="455">
    <w:name w:val="正文首行缩进 Char"/>
    <w:link w:val="59"/>
    <w:qFormat/>
    <w:uiPriority w:val="99"/>
    <w:rPr>
      <w:kern w:val="2"/>
      <w:sz w:val="21"/>
      <w:szCs w:val="24"/>
    </w:rPr>
  </w:style>
  <w:style w:type="character" w:customStyle="1" w:styleId="456">
    <w:name w:val="正文文本 Char2"/>
    <w:basedOn w:val="62"/>
    <w:qFormat/>
    <w:uiPriority w:val="0"/>
    <w:rPr>
      <w:kern w:val="2"/>
      <w:sz w:val="21"/>
    </w:rPr>
  </w:style>
  <w:style w:type="character" w:customStyle="1" w:styleId="457">
    <w:name w:val="正文首行缩进 Char1"/>
    <w:basedOn w:val="86"/>
    <w:qFormat/>
    <w:uiPriority w:val="0"/>
    <w:rPr>
      <w:kern w:val="2"/>
      <w:sz w:val="21"/>
      <w:szCs w:val="24"/>
    </w:rPr>
  </w:style>
  <w:style w:type="character" w:customStyle="1" w:styleId="458">
    <w:name w:val="纯文本 Char Char"/>
    <w:qFormat/>
    <w:uiPriority w:val="0"/>
    <w:rPr>
      <w:rFonts w:ascii="宋体" w:hAnsi="Courier New" w:eastAsia="宋体" w:cs="Courier New"/>
      <w:sz w:val="21"/>
      <w:szCs w:val="21"/>
      <w:lang w:bidi="ar-SA"/>
    </w:rPr>
  </w:style>
  <w:style w:type="character" w:customStyle="1" w:styleId="459">
    <w:name w:val="spacer"/>
    <w:basedOn w:val="62"/>
    <w:qFormat/>
    <w:uiPriority w:val="0"/>
  </w:style>
  <w:style w:type="character" w:customStyle="1" w:styleId="460">
    <w:name w:val="正文缩进 字符"/>
    <w:qFormat/>
    <w:uiPriority w:val="0"/>
    <w:rPr>
      <w:rFonts w:ascii="宋体"/>
      <w:sz w:val="24"/>
    </w:rPr>
  </w:style>
  <w:style w:type="character" w:customStyle="1" w:styleId="461">
    <w:name w:val="标准文本 Char Char"/>
    <w:link w:val="462"/>
    <w:qFormat/>
    <w:uiPriority w:val="0"/>
    <w:rPr>
      <w:rFonts w:cs="宋体"/>
      <w:kern w:val="2"/>
      <w:sz w:val="24"/>
    </w:rPr>
  </w:style>
  <w:style w:type="paragraph" w:customStyle="1" w:styleId="462">
    <w:name w:val="标准文本"/>
    <w:basedOn w:val="1"/>
    <w:link w:val="461"/>
    <w:qFormat/>
    <w:uiPriority w:val="0"/>
    <w:pPr>
      <w:spacing w:line="360" w:lineRule="auto"/>
      <w:ind w:firstLine="480" w:firstLineChars="200"/>
    </w:pPr>
    <w:rPr>
      <w:rFonts w:cs="宋体"/>
      <w:sz w:val="24"/>
      <w:szCs w:val="20"/>
    </w:rPr>
  </w:style>
  <w:style w:type="character" w:customStyle="1" w:styleId="463">
    <w:name w:val="标题2 Char"/>
    <w:qFormat/>
    <w:uiPriority w:val="0"/>
    <w:rPr>
      <w:rFonts w:ascii="Arial" w:hAnsi="Arial" w:eastAsia="黑体" w:cs="Times New Roman"/>
      <w:b/>
      <w:kern w:val="0"/>
      <w:sz w:val="30"/>
      <w:szCs w:val="20"/>
    </w:rPr>
  </w:style>
  <w:style w:type="character" w:customStyle="1" w:styleId="464">
    <w:name w:val="签名 Char1"/>
    <w:qFormat/>
    <w:uiPriority w:val="0"/>
    <w:rPr>
      <w:kern w:val="2"/>
      <w:sz w:val="21"/>
      <w:szCs w:val="24"/>
    </w:rPr>
  </w:style>
  <w:style w:type="paragraph" w:customStyle="1" w:styleId="465">
    <w:name w:val="默认段落字体 Para Char Char Char Char Char Char Char"/>
    <w:basedOn w:val="21"/>
    <w:qFormat/>
    <w:uiPriority w:val="0"/>
    <w:pPr>
      <w:shd w:val="clear" w:color="auto" w:fill="000080"/>
      <w:adjustRightInd w:val="0"/>
      <w:spacing w:line="436" w:lineRule="exact"/>
      <w:ind w:left="357"/>
      <w:jc w:val="left"/>
      <w:outlineLvl w:val="3"/>
    </w:pPr>
    <w:rPr>
      <w:rFonts w:ascii="Tahoma" w:hAnsi="Tahoma"/>
      <w:kern w:val="0"/>
      <w:sz w:val="28"/>
      <w:szCs w:val="24"/>
    </w:rPr>
  </w:style>
  <w:style w:type="paragraph" w:customStyle="1" w:styleId="466">
    <w:name w:val="Char1 Char Char Char Char Char Char"/>
    <w:basedOn w:val="1"/>
    <w:qFormat/>
    <w:uiPriority w:val="0"/>
    <w:rPr>
      <w:rFonts w:ascii="Tahoma" w:hAnsi="Tahoma"/>
      <w:sz w:val="24"/>
      <w:szCs w:val="20"/>
    </w:rPr>
  </w:style>
  <w:style w:type="paragraph" w:customStyle="1" w:styleId="467">
    <w:name w:val="样式 样式 标题 3X + 段前: 0.5 行 段后: 0.5 行"/>
    <w:basedOn w:val="468"/>
    <w:qFormat/>
    <w:uiPriority w:val="0"/>
    <w:rPr>
      <w:szCs w:val="20"/>
    </w:rPr>
  </w:style>
  <w:style w:type="paragraph" w:customStyle="1" w:styleId="468">
    <w:name w:val="样式 标题 3X"/>
    <w:basedOn w:val="1"/>
    <w:next w:val="1"/>
    <w:qFormat/>
    <w:uiPriority w:val="0"/>
    <w:pPr>
      <w:spacing w:beforeLines="50" w:afterLines="50" w:line="360" w:lineRule="auto"/>
      <w:ind w:firstLine="482" w:firstLineChars="200"/>
      <w:jc w:val="left"/>
    </w:pPr>
    <w:rPr>
      <w:rFonts w:ascii="宋体" w:hAnsi="宋体" w:cs="宋体"/>
      <w:bCs/>
      <w:color w:val="000000"/>
      <w:sz w:val="30"/>
      <w:szCs w:val="30"/>
    </w:rPr>
  </w:style>
  <w:style w:type="paragraph" w:customStyle="1" w:styleId="469">
    <w:name w:val="样式7"/>
    <w:basedOn w:val="4"/>
    <w:next w:val="4"/>
    <w:qFormat/>
    <w:uiPriority w:val="0"/>
    <w:pPr>
      <w:keepNext w:val="0"/>
      <w:keepLines w:val="0"/>
      <w:tabs>
        <w:tab w:val="left" w:pos="615"/>
        <w:tab w:val="left" w:pos="851"/>
      </w:tabs>
      <w:adjustRightInd/>
      <w:snapToGrid/>
      <w:spacing w:beforeLines="0" w:afterLines="0"/>
      <w:ind w:left="851" w:hanging="851"/>
      <w:jc w:val="left"/>
    </w:pPr>
    <w:rPr>
      <w:rFonts w:ascii="宋体" w:hAnsi="宋体"/>
      <w:kern w:val="0"/>
      <w:sz w:val="24"/>
      <w:szCs w:val="24"/>
    </w:rPr>
  </w:style>
  <w:style w:type="paragraph" w:customStyle="1" w:styleId="470">
    <w:name w:val="Char"/>
    <w:basedOn w:val="1"/>
    <w:qFormat/>
    <w:uiPriority w:val="0"/>
    <w:rPr>
      <w:szCs w:val="20"/>
    </w:rPr>
  </w:style>
  <w:style w:type="paragraph" w:customStyle="1" w:styleId="471">
    <w:name w:val="样式 标题 3"/>
    <w:basedOn w:val="1"/>
    <w:next w:val="1"/>
    <w:qFormat/>
    <w:uiPriority w:val="0"/>
    <w:pPr>
      <w:spacing w:beforeLines="100" w:afterLines="100" w:line="360" w:lineRule="auto"/>
      <w:ind w:firstLine="482" w:firstLineChars="200"/>
      <w:jc w:val="left"/>
    </w:pPr>
    <w:rPr>
      <w:rFonts w:ascii="宋体" w:hAnsi="宋体" w:cs="宋体"/>
      <w:bCs/>
      <w:color w:val="000000"/>
      <w:sz w:val="30"/>
      <w:szCs w:val="30"/>
    </w:rPr>
  </w:style>
  <w:style w:type="paragraph" w:customStyle="1" w:styleId="472">
    <w:name w:val="网格表 5 深色 - 着色 11"/>
    <w:basedOn w:val="4"/>
    <w:next w:val="1"/>
    <w:qFormat/>
    <w:uiPriority w:val="39"/>
    <w:pPr>
      <w:widowControl/>
      <w:adjustRightInd/>
      <w:snapToGrid/>
      <w:spacing w:before="480" w:beforeLines="0" w:afterLines="0" w:line="276" w:lineRule="auto"/>
      <w:jc w:val="left"/>
      <w:outlineLvl w:val="9"/>
    </w:pPr>
    <w:rPr>
      <w:rFonts w:ascii="Cambria" w:hAnsi="Cambria"/>
      <w:bCs/>
      <w:color w:val="365F91"/>
      <w:kern w:val="0"/>
      <w:szCs w:val="28"/>
    </w:rPr>
  </w:style>
  <w:style w:type="paragraph" w:customStyle="1" w:styleId="473">
    <w:name w:val="标题 21"/>
    <w:basedOn w:val="1"/>
    <w:next w:val="6"/>
    <w:qFormat/>
    <w:uiPriority w:val="0"/>
    <w:pPr>
      <w:tabs>
        <w:tab w:val="left" w:pos="851"/>
      </w:tabs>
      <w:spacing w:line="360" w:lineRule="auto"/>
      <w:ind w:left="851" w:hanging="851"/>
      <w:jc w:val="left"/>
      <w:outlineLvl w:val="1"/>
    </w:pPr>
    <w:rPr>
      <w:rFonts w:ascii="宋体" w:hAnsi="宋体"/>
      <w:kern w:val="0"/>
      <w:sz w:val="24"/>
    </w:rPr>
  </w:style>
  <w:style w:type="paragraph" w:customStyle="1" w:styleId="474">
    <w:name w:val="样式 样式 标题 3 + 段前: 1 行 段后: 1 行"/>
    <w:basedOn w:val="471"/>
    <w:qFormat/>
    <w:uiPriority w:val="0"/>
    <w:rPr>
      <w:szCs w:val="20"/>
    </w:rPr>
  </w:style>
  <w:style w:type="paragraph" w:customStyle="1" w:styleId="475">
    <w:name w:val="标题 32"/>
    <w:basedOn w:val="1"/>
    <w:next w:val="6"/>
    <w:qFormat/>
    <w:uiPriority w:val="0"/>
    <w:pPr>
      <w:widowControl/>
      <w:spacing w:line="360" w:lineRule="auto"/>
      <w:jc w:val="left"/>
      <w:outlineLvl w:val="2"/>
    </w:pPr>
    <w:rPr>
      <w:sz w:val="24"/>
    </w:rPr>
  </w:style>
  <w:style w:type="paragraph" w:customStyle="1" w:styleId="476">
    <w:name w:val="Char3"/>
    <w:basedOn w:val="1"/>
    <w:qFormat/>
    <w:uiPriority w:val="0"/>
    <w:rPr>
      <w:szCs w:val="20"/>
    </w:rPr>
  </w:style>
  <w:style w:type="paragraph" w:customStyle="1" w:styleId="477">
    <w:name w:val="项目正文0"/>
    <w:basedOn w:val="1"/>
    <w:qFormat/>
    <w:uiPriority w:val="0"/>
    <w:pPr>
      <w:spacing w:line="360" w:lineRule="auto"/>
      <w:ind w:firstLine="420" w:firstLineChars="200"/>
    </w:pPr>
    <w:rPr>
      <w:rFonts w:ascii="宋体" w:hAnsi="宋体"/>
      <w:szCs w:val="21"/>
    </w:rPr>
  </w:style>
  <w:style w:type="paragraph" w:customStyle="1" w:styleId="478">
    <w:name w:val="Char21"/>
    <w:basedOn w:val="1"/>
    <w:qFormat/>
    <w:uiPriority w:val="0"/>
    <w:rPr>
      <w:rFonts w:ascii="Tahoma" w:hAnsi="Tahoma"/>
      <w:sz w:val="24"/>
      <w:szCs w:val="20"/>
    </w:rPr>
  </w:style>
  <w:style w:type="paragraph" w:customStyle="1" w:styleId="479">
    <w:name w:val="footer1"/>
    <w:basedOn w:val="40"/>
    <w:qFormat/>
    <w:uiPriority w:val="0"/>
    <w:pPr>
      <w:widowControl/>
      <w:pBdr>
        <w:top w:val="single" w:color="auto" w:sz="4" w:space="1"/>
      </w:pBdr>
      <w:tabs>
        <w:tab w:val="clear" w:pos="4153"/>
        <w:tab w:val="clear" w:pos="8306"/>
      </w:tabs>
      <w:spacing w:line="240" w:lineRule="exact"/>
      <w:ind w:right="357"/>
      <w:jc w:val="both"/>
    </w:pPr>
    <w:rPr>
      <w:szCs w:val="21"/>
    </w:rPr>
  </w:style>
  <w:style w:type="paragraph" w:customStyle="1" w:styleId="480">
    <w:name w:val="样式 标题 2 + 左"/>
    <w:basedOn w:val="5"/>
    <w:qFormat/>
    <w:uiPriority w:val="0"/>
    <w:pPr>
      <w:widowControl/>
      <w:tabs>
        <w:tab w:val="left" w:pos="498"/>
      </w:tabs>
      <w:snapToGrid w:val="0"/>
      <w:spacing w:beforeLines="100" w:afterLines="100" w:line="360" w:lineRule="auto"/>
      <w:ind w:left="200" w:leftChars="100" w:right="100" w:rightChars="100"/>
      <w:jc w:val="left"/>
    </w:pPr>
    <w:rPr>
      <w:rFonts w:ascii="宋体" w:hAnsi="宋体" w:eastAsia="宋体"/>
      <w:kern w:val="0"/>
      <w:sz w:val="28"/>
      <w:szCs w:val="28"/>
    </w:rPr>
  </w:style>
  <w:style w:type="paragraph" w:customStyle="1" w:styleId="481">
    <w:name w:val="样式 样式 样式 标题 3 + 段前: 1 行 段后: 1 行 + 段前: 1 行 段后: 1 行"/>
    <w:basedOn w:val="474"/>
    <w:qFormat/>
    <w:uiPriority w:val="0"/>
    <w:pPr>
      <w:spacing w:beforeLines="50" w:afterLines="50"/>
    </w:pPr>
  </w:style>
  <w:style w:type="paragraph" w:customStyle="1" w:styleId="482">
    <w:name w:val="样式9"/>
    <w:basedOn w:val="4"/>
    <w:qFormat/>
    <w:uiPriority w:val="0"/>
    <w:pPr>
      <w:keepNext w:val="0"/>
      <w:keepLines w:val="0"/>
      <w:tabs>
        <w:tab w:val="left" w:pos="720"/>
        <w:tab w:val="left" w:pos="2000"/>
      </w:tabs>
      <w:overflowPunct w:val="0"/>
      <w:adjustRightInd/>
      <w:snapToGrid/>
      <w:spacing w:beforeLines="0" w:afterLines="0"/>
      <w:ind w:left="2000"/>
      <w:jc w:val="left"/>
    </w:pPr>
    <w:rPr>
      <w:rFonts w:ascii="宋体" w:hAnsi="宋体"/>
      <w:kern w:val="0"/>
      <w:szCs w:val="28"/>
    </w:rPr>
  </w:style>
  <w:style w:type="paragraph" w:customStyle="1" w:styleId="483">
    <w:name w:val="样式16"/>
    <w:basedOn w:val="1"/>
    <w:qFormat/>
    <w:uiPriority w:val="0"/>
    <w:pPr>
      <w:adjustRightInd w:val="0"/>
      <w:snapToGrid w:val="0"/>
      <w:spacing w:before="120" w:after="120"/>
    </w:pPr>
    <w:rPr>
      <w:b/>
      <w:sz w:val="24"/>
    </w:rPr>
  </w:style>
  <w:style w:type="paragraph" w:customStyle="1" w:styleId="484">
    <w:name w:val="列出段落5"/>
    <w:basedOn w:val="1"/>
    <w:qFormat/>
    <w:uiPriority w:val="34"/>
    <w:pPr>
      <w:ind w:firstLine="420" w:firstLineChars="200"/>
    </w:pPr>
    <w:rPr>
      <w:rFonts w:ascii="Calibri" w:hAnsi="Calibri"/>
      <w:szCs w:val="22"/>
    </w:rPr>
  </w:style>
  <w:style w:type="paragraph" w:customStyle="1" w:styleId="485">
    <w:name w:val="Char Char Char Char Char Char Char1"/>
    <w:basedOn w:val="21"/>
    <w:qFormat/>
    <w:uiPriority w:val="0"/>
    <w:pPr>
      <w:shd w:val="clear" w:color="auto" w:fill="000080"/>
      <w:adjustRightInd w:val="0"/>
      <w:spacing w:line="436" w:lineRule="exact"/>
      <w:ind w:left="357"/>
      <w:jc w:val="left"/>
      <w:outlineLvl w:val="3"/>
    </w:pPr>
    <w:rPr>
      <w:rFonts w:ascii="Tahoma" w:hAnsi="Tahoma"/>
      <w:b/>
      <w:kern w:val="0"/>
      <w:sz w:val="24"/>
      <w:szCs w:val="24"/>
    </w:rPr>
  </w:style>
  <w:style w:type="paragraph" w:customStyle="1" w:styleId="486">
    <w:name w:val="样式 样式 标题 2 + 左 + 右侧:  2.49字符"/>
    <w:basedOn w:val="480"/>
    <w:qFormat/>
    <w:uiPriority w:val="0"/>
    <w:pPr>
      <w:ind w:left="100"/>
    </w:pPr>
  </w:style>
  <w:style w:type="paragraph" w:customStyle="1" w:styleId="487">
    <w:name w:val="_Style 85"/>
    <w:basedOn w:val="1"/>
    <w:next w:val="6"/>
    <w:qFormat/>
    <w:uiPriority w:val="0"/>
    <w:pPr>
      <w:ind w:firstLine="420" w:firstLineChars="200"/>
    </w:pPr>
    <w:rPr>
      <w:szCs w:val="20"/>
    </w:rPr>
  </w:style>
  <w:style w:type="paragraph" w:customStyle="1" w:styleId="48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89">
    <w:name w:val="无间隔1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0">
    <w:name w:val="样式5"/>
    <w:basedOn w:val="491"/>
    <w:qFormat/>
    <w:uiPriority w:val="0"/>
    <w:pPr>
      <w:tabs>
        <w:tab w:val="left" w:pos="567"/>
        <w:tab w:val="left" w:pos="709"/>
        <w:tab w:val="left" w:pos="720"/>
        <w:tab w:val="left" w:pos="851"/>
      </w:tabs>
      <w:ind w:left="720" w:hanging="720"/>
    </w:pPr>
  </w:style>
  <w:style w:type="paragraph" w:customStyle="1" w:styleId="491">
    <w:name w:val="样式4"/>
    <w:basedOn w:val="4"/>
    <w:next w:val="123"/>
    <w:qFormat/>
    <w:uiPriority w:val="0"/>
    <w:pPr>
      <w:keepNext w:val="0"/>
      <w:keepLines w:val="0"/>
      <w:tabs>
        <w:tab w:val="left" w:pos="709"/>
        <w:tab w:val="left" w:pos="851"/>
      </w:tabs>
      <w:overflowPunct w:val="0"/>
      <w:adjustRightInd/>
      <w:snapToGrid/>
      <w:spacing w:beforeLines="0" w:afterLines="0"/>
      <w:ind w:left="851" w:hanging="851"/>
      <w:jc w:val="left"/>
    </w:pPr>
    <w:rPr>
      <w:rFonts w:ascii="宋体" w:hAnsi="宋体"/>
      <w:kern w:val="0"/>
      <w:sz w:val="24"/>
      <w:szCs w:val="24"/>
    </w:rPr>
  </w:style>
  <w:style w:type="paragraph" w:customStyle="1" w:styleId="492">
    <w:name w:val="Char1 Char Char Char"/>
    <w:basedOn w:val="21"/>
    <w:qFormat/>
    <w:uiPriority w:val="0"/>
    <w:pPr>
      <w:shd w:val="clear" w:color="auto" w:fill="000080"/>
      <w:adjustRightInd w:val="0"/>
      <w:spacing w:line="436" w:lineRule="exact"/>
      <w:ind w:left="357"/>
      <w:jc w:val="left"/>
      <w:outlineLvl w:val="3"/>
    </w:pPr>
    <w:rPr>
      <w:rFonts w:ascii="Tahoma" w:hAnsi="Tahoma"/>
      <w:b/>
      <w:kern w:val="0"/>
      <w:sz w:val="24"/>
      <w:szCs w:val="24"/>
    </w:rPr>
  </w:style>
  <w:style w:type="paragraph" w:customStyle="1" w:styleId="493">
    <w:name w:val="样式 标题 2 + 宋体 两端对齐 段前: 0 磅 行距: 1.5 倍行距"/>
    <w:basedOn w:val="5"/>
    <w:next w:val="1"/>
    <w:qFormat/>
    <w:uiPriority w:val="0"/>
    <w:pPr>
      <w:tabs>
        <w:tab w:val="left" w:pos="-2415"/>
      </w:tabs>
      <w:autoSpaceDE w:val="0"/>
      <w:autoSpaceDN w:val="0"/>
      <w:adjustRightInd w:val="0"/>
      <w:spacing w:beforeLines="50" w:afterLines="50" w:line="360" w:lineRule="auto"/>
      <w:ind w:firstLine="482" w:firstLineChars="200"/>
      <w:jc w:val="center"/>
    </w:pPr>
    <w:rPr>
      <w:rFonts w:ascii="Times New Roman" w:hAnsi="Times New Roman" w:eastAsia="宋体" w:cs="宋体"/>
      <w:color w:val="000000"/>
      <w:kern w:val="0"/>
      <w:sz w:val="30"/>
      <w:szCs w:val="30"/>
    </w:rPr>
  </w:style>
  <w:style w:type="paragraph" w:customStyle="1" w:styleId="494">
    <w:name w:val="Char Char Char1 Char Char Char Char1"/>
    <w:basedOn w:val="1"/>
    <w:qFormat/>
    <w:uiPriority w:val="0"/>
    <w:rPr>
      <w:rFonts w:ascii="Tahoma" w:hAnsi="Tahoma"/>
      <w:sz w:val="24"/>
      <w:szCs w:val="20"/>
    </w:rPr>
  </w:style>
  <w:style w:type="paragraph" w:customStyle="1" w:styleId="495">
    <w:name w:val="Char1 Char Char Char Char Char Char1"/>
    <w:basedOn w:val="1"/>
    <w:qFormat/>
    <w:uiPriority w:val="0"/>
    <w:rPr>
      <w:szCs w:val="20"/>
    </w:rPr>
  </w:style>
  <w:style w:type="paragraph" w:customStyle="1" w:styleId="496">
    <w:name w:val="样式8"/>
    <w:basedOn w:val="4"/>
    <w:next w:val="123"/>
    <w:qFormat/>
    <w:uiPriority w:val="0"/>
    <w:pPr>
      <w:keepNext w:val="0"/>
      <w:keepLines w:val="0"/>
      <w:tabs>
        <w:tab w:val="left" w:pos="720"/>
        <w:tab w:val="left" w:pos="851"/>
      </w:tabs>
      <w:adjustRightInd/>
      <w:snapToGrid/>
      <w:spacing w:beforeLines="0" w:afterLines="0"/>
      <w:ind w:left="720" w:hanging="720"/>
      <w:jc w:val="left"/>
    </w:pPr>
    <w:rPr>
      <w:rFonts w:ascii="宋体" w:hAnsi="宋体"/>
      <w:kern w:val="0"/>
      <w:szCs w:val="28"/>
    </w:rPr>
  </w:style>
  <w:style w:type="paragraph" w:customStyle="1" w:styleId="497">
    <w:name w:val="2级列表"/>
    <w:basedOn w:val="1"/>
    <w:qFormat/>
    <w:uiPriority w:val="0"/>
    <w:pPr>
      <w:spacing w:beforeLines="50"/>
    </w:pPr>
    <w:rPr>
      <w:rFonts w:eastAsia="楷体_GB2312"/>
      <w:sz w:val="24"/>
    </w:rPr>
  </w:style>
  <w:style w:type="paragraph" w:customStyle="1" w:styleId="498">
    <w:name w:val="TEXT"/>
    <w:basedOn w:val="1"/>
    <w:qFormat/>
    <w:uiPriority w:val="0"/>
    <w:pPr>
      <w:widowControl/>
      <w:numPr>
        <w:ilvl w:val="0"/>
        <w:numId w:val="1"/>
      </w:numPr>
      <w:spacing w:line="360" w:lineRule="auto"/>
      <w:ind w:left="0" w:firstLine="480"/>
      <w:jc w:val="left"/>
    </w:pPr>
    <w:rPr>
      <w:kern w:val="0"/>
      <w:sz w:val="24"/>
    </w:rPr>
  </w:style>
  <w:style w:type="paragraph" w:customStyle="1" w:styleId="49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500">
    <w:name w:val="p_01"/>
    <w:basedOn w:val="1"/>
    <w:qFormat/>
    <w:uiPriority w:val="0"/>
    <w:pPr>
      <w:widowControl/>
      <w:spacing w:before="100" w:beforeAutospacing="1" w:after="100" w:afterAutospacing="1"/>
      <w:jc w:val="left"/>
    </w:pPr>
    <w:rPr>
      <w:rFonts w:ascii="宋体" w:hAnsi="宋体" w:cs="宋体"/>
      <w:kern w:val="0"/>
      <w:sz w:val="24"/>
    </w:rPr>
  </w:style>
  <w:style w:type="paragraph" w:customStyle="1" w:styleId="501">
    <w:name w:val="标题 31"/>
    <w:basedOn w:val="139"/>
    <w:next w:val="6"/>
    <w:qFormat/>
    <w:uiPriority w:val="0"/>
    <w:pPr>
      <w:tabs>
        <w:tab w:val="left" w:pos="851"/>
      </w:tabs>
      <w:spacing w:line="360" w:lineRule="auto"/>
      <w:ind w:left="851" w:hanging="851"/>
      <w:outlineLvl w:val="2"/>
    </w:pPr>
    <w:rPr>
      <w:kern w:val="2"/>
      <w:sz w:val="24"/>
      <w:szCs w:val="24"/>
    </w:rPr>
  </w:style>
  <w:style w:type="paragraph" w:customStyle="1" w:styleId="502">
    <w:name w:val="样式 标题 4 + 首行缩进:  0 厘米 段前: 0.5 行 段后: 0.25 行1"/>
    <w:basedOn w:val="8"/>
    <w:next w:val="503"/>
    <w:qFormat/>
    <w:uiPriority w:val="0"/>
    <w:pPr>
      <w:widowControl w:val="0"/>
      <w:spacing w:before="280" w:beforeLines="50" w:after="290" w:afterLines="25" w:line="376" w:lineRule="auto"/>
      <w:jc w:val="both"/>
    </w:pPr>
    <w:rPr>
      <w:rFonts w:eastAsia="宋体" w:cs="宋体"/>
      <w:b/>
      <w:bCs/>
      <w:kern w:val="2"/>
    </w:rPr>
  </w:style>
  <w:style w:type="paragraph" w:customStyle="1" w:styleId="503">
    <w:name w:val="USE 1"/>
    <w:basedOn w:val="1"/>
    <w:qFormat/>
    <w:uiPriority w:val="0"/>
    <w:pPr>
      <w:spacing w:line="200" w:lineRule="atLeast"/>
      <w:jc w:val="left"/>
    </w:pPr>
    <w:rPr>
      <w:rFonts w:ascii="宋体" w:hAnsi="宋体"/>
      <w:b/>
      <w:sz w:val="24"/>
      <w:szCs w:val="20"/>
    </w:rPr>
  </w:style>
  <w:style w:type="paragraph" w:customStyle="1" w:styleId="504">
    <w:name w:val="样式12"/>
    <w:basedOn w:val="302"/>
    <w:qFormat/>
    <w:uiPriority w:val="0"/>
    <w:pPr>
      <w:tabs>
        <w:tab w:val="left" w:pos="720"/>
        <w:tab w:val="left" w:pos="1185"/>
        <w:tab w:val="clear" w:pos="7936"/>
      </w:tabs>
      <w:adjustRightInd w:val="0"/>
      <w:spacing w:line="312" w:lineRule="atLeast"/>
      <w:ind w:left="425" w:hanging="425"/>
      <w:jc w:val="center"/>
      <w:textAlignment w:val="baseline"/>
    </w:pPr>
    <w:rPr>
      <w:rFonts w:ascii="宋体" w:hAnsi="宋体" w:eastAsia="黑体"/>
      <w:color w:val="auto"/>
      <w:kern w:val="0"/>
      <w:sz w:val="44"/>
      <w:szCs w:val="44"/>
    </w:rPr>
  </w:style>
  <w:style w:type="paragraph" w:customStyle="1" w:styleId="505">
    <w:name w:val="xl2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0000"/>
      <w:kern w:val="0"/>
      <w:sz w:val="20"/>
      <w:szCs w:val="20"/>
    </w:rPr>
  </w:style>
  <w:style w:type="paragraph" w:customStyle="1" w:styleId="506">
    <w:name w:val="网格表 31"/>
    <w:basedOn w:val="4"/>
    <w:next w:val="1"/>
    <w:qFormat/>
    <w:uiPriority w:val="99"/>
    <w:pPr>
      <w:widowControl/>
      <w:adjustRightInd/>
      <w:snapToGrid/>
      <w:spacing w:before="480" w:beforeLines="0" w:afterLines="0" w:line="276" w:lineRule="auto"/>
      <w:jc w:val="left"/>
      <w:outlineLvl w:val="9"/>
    </w:pPr>
    <w:rPr>
      <w:rFonts w:ascii="Cambria" w:hAnsi="Cambria"/>
      <w:bCs/>
      <w:color w:val="365F91"/>
      <w:kern w:val="0"/>
      <w:szCs w:val="28"/>
    </w:rPr>
  </w:style>
  <w:style w:type="paragraph" w:customStyle="1" w:styleId="507">
    <w:name w:val="xl2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color w:val="000000"/>
      <w:kern w:val="0"/>
      <w:sz w:val="20"/>
      <w:szCs w:val="20"/>
    </w:rPr>
  </w:style>
  <w:style w:type="paragraph" w:customStyle="1" w:styleId="508">
    <w:name w:val="font10"/>
    <w:basedOn w:val="1"/>
    <w:qFormat/>
    <w:uiPriority w:val="0"/>
    <w:pPr>
      <w:widowControl/>
      <w:spacing w:before="100" w:beforeAutospacing="1" w:after="100" w:afterAutospacing="1"/>
      <w:jc w:val="left"/>
    </w:pPr>
    <w:rPr>
      <w:kern w:val="0"/>
      <w:sz w:val="22"/>
      <w:szCs w:val="22"/>
    </w:rPr>
  </w:style>
  <w:style w:type="paragraph" w:customStyle="1" w:styleId="509">
    <w:name w:val="批注主题 Char Char"/>
    <w:basedOn w:val="23"/>
    <w:next w:val="23"/>
    <w:qFormat/>
    <w:uiPriority w:val="0"/>
    <w:rPr>
      <w:b/>
      <w:kern w:val="0"/>
      <w:sz w:val="20"/>
    </w:rPr>
  </w:style>
  <w:style w:type="paragraph" w:customStyle="1" w:styleId="510">
    <w:name w:val="Char31"/>
    <w:basedOn w:val="1"/>
    <w:qFormat/>
    <w:uiPriority w:val="0"/>
    <w:rPr>
      <w:rFonts w:ascii="仿宋_GB2312" w:eastAsia="仿宋_GB2312"/>
      <w:b/>
      <w:sz w:val="32"/>
      <w:szCs w:val="32"/>
    </w:rPr>
  </w:style>
  <w:style w:type="paragraph" w:customStyle="1" w:styleId="511">
    <w:name w:val="Normal1"/>
    <w:basedOn w:val="4"/>
    <w:next w:val="4"/>
    <w:qFormat/>
    <w:uiPriority w:val="0"/>
    <w:pPr>
      <w:keepNext w:val="0"/>
      <w:keepLines w:val="0"/>
      <w:tabs>
        <w:tab w:val="left" w:pos="851"/>
        <w:tab w:val="left" w:pos="1005"/>
      </w:tabs>
      <w:snapToGrid/>
      <w:spacing w:beforeLines="0" w:afterLines="0"/>
      <w:ind w:left="1005" w:hanging="360"/>
      <w:jc w:val="left"/>
      <w:textAlignment w:val="baseline"/>
    </w:pPr>
    <w:rPr>
      <w:rFonts w:ascii="宋体" w:hAnsi="宋体"/>
      <w:kern w:val="0"/>
      <w:sz w:val="24"/>
      <w:szCs w:val="24"/>
    </w:rPr>
  </w:style>
  <w:style w:type="paragraph" w:customStyle="1" w:styleId="512">
    <w:name w:val="中等深浅底纹 1 - 着色 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13">
    <w:name w:val="样式 样式 标题 2 + 行距: 单倍行距 + 华文仿宋 加粗 行距: 固定值 18 磅"/>
    <w:basedOn w:val="7"/>
    <w:qFormat/>
    <w:uiPriority w:val="0"/>
    <w:pPr>
      <w:widowControl/>
      <w:spacing w:before="120" w:after="120" w:line="360" w:lineRule="exact"/>
      <w:ind w:left="720" w:hanging="720"/>
      <w:jc w:val="left"/>
    </w:pPr>
    <w:rPr>
      <w:rFonts w:ascii="华文仿宋" w:hAnsi="华文仿宋" w:eastAsia="华文仿宋"/>
      <w:b w:val="0"/>
      <w:color w:val="000000"/>
      <w:kern w:val="0"/>
      <w:sz w:val="30"/>
      <w:szCs w:val="28"/>
    </w:rPr>
  </w:style>
  <w:style w:type="paragraph" w:customStyle="1" w:styleId="514">
    <w:name w:val="样式15"/>
    <w:basedOn w:val="1"/>
    <w:qFormat/>
    <w:uiPriority w:val="0"/>
    <w:pPr>
      <w:tabs>
        <w:tab w:val="left" w:pos="720"/>
      </w:tabs>
      <w:adjustRightInd w:val="0"/>
      <w:snapToGrid w:val="0"/>
      <w:spacing w:before="120" w:after="120"/>
      <w:ind w:left="720" w:hanging="720"/>
      <w:jc w:val="center"/>
    </w:pPr>
    <w:rPr>
      <w:b/>
      <w:sz w:val="28"/>
    </w:rPr>
  </w:style>
  <w:style w:type="paragraph" w:customStyle="1" w:styleId="515">
    <w:name w:val="样式 正文文本 + 加粗 居中 段后: 0 磅 行距: 1.5 倍行距"/>
    <w:basedOn w:val="26"/>
    <w:qFormat/>
    <w:uiPriority w:val="0"/>
    <w:pPr>
      <w:spacing w:after="0" w:line="360" w:lineRule="auto"/>
      <w:jc w:val="center"/>
    </w:pPr>
    <w:rPr>
      <w:rFonts w:cs="宋体"/>
      <w:bCs/>
      <w:kern w:val="0"/>
      <w:sz w:val="20"/>
      <w:szCs w:val="20"/>
    </w:rPr>
  </w:style>
  <w:style w:type="paragraph" w:customStyle="1" w:styleId="516">
    <w:name w:val="样式10"/>
    <w:basedOn w:val="4"/>
    <w:next w:val="4"/>
    <w:qFormat/>
    <w:uiPriority w:val="0"/>
    <w:pPr>
      <w:keepNext w:val="0"/>
      <w:keepLines w:val="0"/>
      <w:tabs>
        <w:tab w:val="left" w:pos="-178"/>
        <w:tab w:val="left" w:pos="567"/>
      </w:tabs>
      <w:adjustRightInd/>
      <w:snapToGrid/>
      <w:spacing w:beforeLines="0" w:afterLines="0"/>
      <w:ind w:left="-178"/>
      <w:jc w:val="left"/>
    </w:pPr>
    <w:rPr>
      <w:rFonts w:ascii="宋体" w:hAnsi="宋体"/>
      <w:kern w:val="0"/>
      <w:sz w:val="24"/>
      <w:szCs w:val="24"/>
    </w:rPr>
  </w:style>
  <w:style w:type="paragraph" w:customStyle="1" w:styleId="517">
    <w:name w:val="样式2"/>
    <w:basedOn w:val="5"/>
    <w:qFormat/>
    <w:uiPriority w:val="0"/>
    <w:pPr>
      <w:widowControl/>
      <w:snapToGrid w:val="0"/>
      <w:spacing w:beforeLines="100" w:afterLines="100" w:line="360" w:lineRule="auto"/>
      <w:jc w:val="center"/>
    </w:pPr>
    <w:rPr>
      <w:rFonts w:ascii="宋体" w:hAnsi="宋体" w:eastAsia="宋体"/>
      <w:bCs w:val="0"/>
      <w:kern w:val="0"/>
      <w:sz w:val="28"/>
      <w:szCs w:val="28"/>
    </w:rPr>
  </w:style>
  <w:style w:type="paragraph" w:customStyle="1" w:styleId="518">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519">
    <w:name w:val="王越的正文"/>
    <w:basedOn w:val="1"/>
    <w:qFormat/>
    <w:uiPriority w:val="0"/>
    <w:pPr>
      <w:ind w:firstLine="480"/>
      <w:jc w:val="left"/>
    </w:pPr>
    <w:rPr>
      <w:rFonts w:ascii="宋体" w:hAnsi="宋体"/>
    </w:rPr>
  </w:style>
  <w:style w:type="paragraph" w:customStyle="1" w:styleId="520">
    <w:name w:val="彩色列表 - 强调文字颜色 11"/>
    <w:basedOn w:val="1"/>
    <w:qFormat/>
    <w:uiPriority w:val="0"/>
    <w:pPr>
      <w:ind w:firstLine="420" w:firstLineChars="200"/>
    </w:pPr>
    <w:rPr>
      <w:rFonts w:ascii="Calibri" w:hAnsi="Calibri"/>
      <w:szCs w:val="22"/>
    </w:rPr>
  </w:style>
  <w:style w:type="paragraph" w:customStyle="1" w:styleId="521">
    <w:name w:val="正文 + 小四"/>
    <w:basedOn w:val="1"/>
    <w:qFormat/>
    <w:uiPriority w:val="0"/>
    <w:pPr>
      <w:spacing w:line="360" w:lineRule="auto"/>
      <w:ind w:firstLine="480" w:firstLineChars="200"/>
    </w:pPr>
    <w:rPr>
      <w:sz w:val="24"/>
    </w:rPr>
  </w:style>
  <w:style w:type="paragraph" w:customStyle="1" w:styleId="522">
    <w:name w:val="font12"/>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523">
    <w:name w:val="正文 A"/>
    <w:qFormat/>
    <w:uiPriority w:val="0"/>
    <w:pPr>
      <w:widowControl w:val="0"/>
      <w:spacing w:line="360" w:lineRule="auto"/>
      <w:ind w:left="2"/>
    </w:pPr>
    <w:rPr>
      <w:rFonts w:ascii="宋体" w:hAnsi="宋体" w:eastAsia="宋体" w:cs="宋体"/>
      <w:color w:val="000000"/>
      <w:kern w:val="2"/>
      <w:sz w:val="24"/>
      <w:szCs w:val="24"/>
      <w:u w:color="000000"/>
      <w:lang w:val="zh-TW" w:eastAsia="zh-TW" w:bidi="ar-SA"/>
    </w:rPr>
  </w:style>
  <w:style w:type="paragraph" w:customStyle="1" w:styleId="524">
    <w:name w:val="文章标题"/>
    <w:basedOn w:val="57"/>
    <w:next w:val="57"/>
    <w:qFormat/>
    <w:uiPriority w:val="0"/>
    <w:pPr>
      <w:widowControl/>
      <w:tabs>
        <w:tab w:val="left" w:pos="0"/>
      </w:tabs>
      <w:spacing w:before="240" w:after="60"/>
      <w:outlineLvl w:val="0"/>
    </w:pPr>
    <w:rPr>
      <w:rFonts w:ascii="宋体" w:hAnsi="宋体" w:cs="Arial"/>
      <w:b/>
      <w:bCs/>
      <w:kern w:val="0"/>
      <w:szCs w:val="32"/>
    </w:rPr>
  </w:style>
  <w:style w:type="paragraph" w:customStyle="1" w:styleId="525">
    <w:name w:val="样式 标题 2 + 左侧:  0 厘米 首行缩进:  0 厘米"/>
    <w:basedOn w:val="473"/>
    <w:qFormat/>
    <w:uiPriority w:val="0"/>
  </w:style>
  <w:style w:type="paragraph" w:customStyle="1" w:styleId="526">
    <w:name w:val="样式6"/>
    <w:basedOn w:val="4"/>
    <w:qFormat/>
    <w:uiPriority w:val="0"/>
    <w:pPr>
      <w:keepNext w:val="0"/>
      <w:keepLines w:val="0"/>
      <w:tabs>
        <w:tab w:val="left" w:pos="851"/>
        <w:tab w:val="left" w:pos="1005"/>
      </w:tabs>
      <w:adjustRightInd/>
      <w:snapToGrid/>
      <w:spacing w:beforeLines="0" w:afterLines="0"/>
      <w:ind w:left="1005" w:hanging="360"/>
      <w:jc w:val="left"/>
    </w:pPr>
    <w:rPr>
      <w:rFonts w:ascii="宋体" w:hAnsi="宋体"/>
      <w:kern w:val="0"/>
      <w:szCs w:val="24"/>
    </w:rPr>
  </w:style>
  <w:style w:type="paragraph" w:customStyle="1" w:styleId="527">
    <w:name w:val="样式11"/>
    <w:basedOn w:val="12"/>
    <w:next w:val="1"/>
    <w:qFormat/>
    <w:uiPriority w:val="0"/>
    <w:pPr>
      <w:keepNext w:val="0"/>
      <w:keepLines w:val="0"/>
      <w:widowControl w:val="0"/>
      <w:tabs>
        <w:tab w:val="left" w:pos="720"/>
        <w:tab w:val="left" w:pos="851"/>
        <w:tab w:val="left" w:pos="1262"/>
        <w:tab w:val="clear" w:pos="1440"/>
      </w:tabs>
      <w:spacing w:before="0" w:after="0" w:line="360" w:lineRule="auto"/>
      <w:ind w:left="720" w:hanging="720"/>
    </w:pPr>
    <w:rPr>
      <w:rFonts w:ascii="宋体" w:hAnsi="宋体" w:eastAsia="宋体"/>
      <w:sz w:val="32"/>
      <w:szCs w:val="28"/>
    </w:rPr>
  </w:style>
  <w:style w:type="paragraph" w:customStyle="1" w:styleId="528">
    <w:name w:val="样式 标题 1 + 两端对齐"/>
    <w:basedOn w:val="4"/>
    <w:qFormat/>
    <w:uiPriority w:val="0"/>
    <w:pPr>
      <w:keepLines w:val="0"/>
      <w:adjustRightInd/>
      <w:snapToGrid/>
      <w:spacing w:beforeLines="0" w:afterLines="0" w:line="240" w:lineRule="auto"/>
    </w:pPr>
    <w:rPr>
      <w:rFonts w:cs="宋体"/>
      <w:b w:val="0"/>
      <w:kern w:val="0"/>
      <w:sz w:val="44"/>
      <w:szCs w:val="20"/>
    </w:rPr>
  </w:style>
  <w:style w:type="paragraph" w:customStyle="1" w:styleId="529">
    <w:name w:val="1 Char Char Char Char"/>
    <w:basedOn w:val="1"/>
    <w:qFormat/>
    <w:uiPriority w:val="0"/>
  </w:style>
  <w:style w:type="paragraph" w:customStyle="1" w:styleId="530">
    <w:name w:val="样式 标题 2 + 行距: 单倍行距"/>
    <w:basedOn w:val="5"/>
    <w:qFormat/>
    <w:uiPriority w:val="0"/>
    <w:pPr>
      <w:widowControl/>
      <w:snapToGrid w:val="0"/>
      <w:spacing w:beforeLines="100" w:afterLines="100" w:line="240" w:lineRule="auto"/>
      <w:jc w:val="center"/>
    </w:pPr>
    <w:rPr>
      <w:rFonts w:ascii="宋体" w:hAnsi="宋体" w:eastAsia="宋体"/>
      <w:bCs w:val="0"/>
      <w:kern w:val="0"/>
      <w:sz w:val="28"/>
      <w:szCs w:val="28"/>
    </w:rPr>
  </w:style>
  <w:style w:type="paragraph" w:customStyle="1" w:styleId="531">
    <w:name w:val="样式 正文缩进 + 宋体 小三 加粗 居中 首行缩进:  0.85 厘米 行距: 1.5 倍行距"/>
    <w:basedOn w:val="6"/>
    <w:qFormat/>
    <w:uiPriority w:val="0"/>
    <w:pPr>
      <w:widowControl/>
      <w:autoSpaceDE/>
      <w:autoSpaceDN/>
      <w:adjustRightInd/>
      <w:spacing w:line="360" w:lineRule="auto"/>
      <w:ind w:firstLine="480"/>
      <w:jc w:val="center"/>
    </w:pPr>
    <w:rPr>
      <w:rFonts w:hAnsi="宋体" w:cs="宋体"/>
      <w:b/>
      <w:bCs/>
    </w:rPr>
  </w:style>
  <w:style w:type="paragraph" w:customStyle="1" w:styleId="532">
    <w:name w:val="Char2"/>
    <w:basedOn w:val="1"/>
    <w:qFormat/>
    <w:uiPriority w:val="0"/>
    <w:pPr>
      <w:spacing w:line="360" w:lineRule="auto"/>
      <w:ind w:firstLine="200" w:firstLineChars="200"/>
    </w:pPr>
    <w:rPr>
      <w:rFonts w:ascii="宋体" w:hAnsi="宋体" w:cs="宋体"/>
      <w:sz w:val="24"/>
    </w:rPr>
  </w:style>
  <w:style w:type="paragraph" w:customStyle="1" w:styleId="533">
    <w:name w:val="2 Char Char Char Char Char Char Char"/>
    <w:basedOn w:val="1"/>
    <w:qFormat/>
    <w:uiPriority w:val="0"/>
    <w:rPr>
      <w:rFonts w:ascii="Tahoma" w:hAnsi="Tahoma"/>
      <w:sz w:val="24"/>
      <w:szCs w:val="20"/>
    </w:rPr>
  </w:style>
  <w:style w:type="paragraph" w:customStyle="1" w:styleId="534">
    <w:name w:val="款"/>
    <w:basedOn w:val="1"/>
    <w:qFormat/>
    <w:uiPriority w:val="0"/>
    <w:pPr>
      <w:autoSpaceDE w:val="0"/>
      <w:autoSpaceDN w:val="0"/>
      <w:adjustRightInd w:val="0"/>
      <w:spacing w:line="360" w:lineRule="auto"/>
      <w:ind w:left="-2" w:leftChars="-1" w:firstLine="2"/>
    </w:pPr>
    <w:rPr>
      <w:rFonts w:ascii="宋体" w:hAnsi="宋体"/>
      <w:bCs/>
      <w:szCs w:val="28"/>
    </w:rPr>
  </w:style>
  <w:style w:type="paragraph" w:customStyle="1" w:styleId="535">
    <w:name w:val="Char Char Char1 Char Char Char Char"/>
    <w:basedOn w:val="1"/>
    <w:qFormat/>
    <w:uiPriority w:val="0"/>
    <w:rPr>
      <w:rFonts w:ascii="Tahoma" w:hAnsi="Tahoma"/>
      <w:sz w:val="24"/>
      <w:szCs w:val="20"/>
    </w:rPr>
  </w:style>
  <w:style w:type="paragraph" w:customStyle="1" w:styleId="536">
    <w:name w:val="样式 样式 标题 4 + (中文) 仿宋_GB2312 段前: 24 磅 段后: 0 磅 行距: 固定值 22 磅 + 段后: ..."/>
    <w:basedOn w:val="1"/>
    <w:qFormat/>
    <w:uiPriority w:val="0"/>
    <w:pPr>
      <w:tabs>
        <w:tab w:val="left" w:pos="720"/>
        <w:tab w:val="left" w:pos="1931"/>
      </w:tabs>
      <w:adjustRightInd w:val="0"/>
      <w:spacing w:line="312" w:lineRule="atLeast"/>
      <w:ind w:left="284" w:firstLine="567"/>
      <w:textAlignment w:val="baseline"/>
    </w:pPr>
    <w:rPr>
      <w:kern w:val="0"/>
      <w:szCs w:val="20"/>
    </w:rPr>
  </w:style>
  <w:style w:type="paragraph" w:customStyle="1" w:styleId="537">
    <w:name w:val="样式17"/>
    <w:basedOn w:val="1"/>
    <w:qFormat/>
    <w:uiPriority w:val="0"/>
    <w:pPr>
      <w:adjustRightInd w:val="0"/>
      <w:snapToGrid w:val="0"/>
      <w:spacing w:before="120" w:after="120"/>
    </w:pPr>
    <w:rPr>
      <w:sz w:val="24"/>
    </w:rPr>
  </w:style>
  <w:style w:type="paragraph" w:customStyle="1" w:styleId="538">
    <w:name w:val="产品特点"/>
    <w:basedOn w:val="1"/>
    <w:qFormat/>
    <w:uiPriority w:val="0"/>
    <w:pPr>
      <w:tabs>
        <w:tab w:val="left" w:pos="420"/>
      </w:tabs>
      <w:spacing w:line="120" w:lineRule="atLeast"/>
      <w:ind w:left="420" w:hanging="420"/>
      <w:jc w:val="left"/>
    </w:pPr>
    <w:rPr>
      <w:rFonts w:eastAsia="微软雅黑" w:cs="宋体"/>
      <w:szCs w:val="20"/>
    </w:rPr>
  </w:style>
  <w:style w:type="character" w:customStyle="1" w:styleId="539">
    <w:name w:val="HTML 地址 Char"/>
    <w:basedOn w:val="62"/>
    <w:link w:val="30"/>
    <w:qFormat/>
    <w:uiPriority w:val="99"/>
    <w:rPr>
      <w:rFonts w:ascii="宋体" w:hAnsi="宋体" w:cs="宋体"/>
      <w:sz w:val="24"/>
      <w:szCs w:val="24"/>
    </w:rPr>
  </w:style>
  <w:style w:type="character" w:customStyle="1" w:styleId="540">
    <w:name w:val="正文首行缩进 2 Char"/>
    <w:basedOn w:val="87"/>
    <w:link w:val="2"/>
    <w:qFormat/>
    <w:uiPriority w:val="0"/>
    <w:rPr>
      <w:rFonts w:ascii="楷体_GB2312" w:eastAsia="楷体_GB2312"/>
      <w:spacing w:val="2"/>
      <w:kern w:val="2"/>
      <w:sz w:val="24"/>
      <w:szCs w:val="24"/>
      <w:lang w:val="en-GB"/>
    </w:rPr>
  </w:style>
  <w:style w:type="character" w:customStyle="1" w:styleId="541">
    <w:name w:val="标题 4 Char1"/>
    <w:qFormat/>
    <w:uiPriority w:val="9"/>
    <w:rPr>
      <w:rFonts w:hint="default" w:ascii="等线 Light" w:hAnsi="等线 Light" w:eastAsia="等线 Light" w:cs="Times New Roman"/>
      <w:b/>
      <w:bCs/>
      <w:kern w:val="2"/>
      <w:sz w:val="28"/>
      <w:szCs w:val="28"/>
    </w:rPr>
  </w:style>
  <w:style w:type="character" w:customStyle="1" w:styleId="542">
    <w:name w:val="Char Char3"/>
    <w:qFormat/>
    <w:uiPriority w:val="0"/>
    <w:rPr>
      <w:rFonts w:ascii="宋体" w:hAnsi="Courier New"/>
      <w:kern w:val="2"/>
      <w:sz w:val="24"/>
      <w:szCs w:val="24"/>
    </w:rPr>
  </w:style>
  <w:style w:type="character" w:customStyle="1" w:styleId="543">
    <w:name w:val="三级目录"/>
    <w:qFormat/>
    <w:uiPriority w:val="0"/>
    <w:rPr>
      <w:rFonts w:hint="default" w:ascii="宋体" w:hAnsi="宋体"/>
      <w:b/>
      <w:bCs/>
      <w:sz w:val="23"/>
    </w:rPr>
  </w:style>
  <w:style w:type="paragraph" w:customStyle="1" w:styleId="544">
    <w:name w:val="9小四表格正文"/>
    <w:qFormat/>
    <w:uiPriority w:val="0"/>
    <w:pPr>
      <w:jc w:val="center"/>
    </w:pPr>
    <w:rPr>
      <w:rFonts w:ascii="Times New Roman" w:hAnsi="Times New Roman" w:eastAsia="仿宋_GB2312" w:cs="Times New Roman"/>
      <w:kern w:val="2"/>
      <w:sz w:val="24"/>
      <w:szCs w:val="24"/>
      <w:lang w:val="en-US" w:eastAsia="zh-CN" w:bidi="ar-SA"/>
    </w:rPr>
  </w:style>
  <w:style w:type="paragraph" w:customStyle="1" w:styleId="545">
    <w:name w:val="Char Char Char1 Char8"/>
    <w:basedOn w:val="1"/>
    <w:qFormat/>
    <w:uiPriority w:val="0"/>
    <w:pPr>
      <w:spacing w:line="360" w:lineRule="auto"/>
      <w:ind w:firstLine="200" w:firstLineChars="200"/>
    </w:pPr>
    <w:rPr>
      <w:rFonts w:hint="eastAsia" w:ascii="宋体" w:hAnsi="宋体"/>
      <w:sz w:val="24"/>
      <w:szCs w:val="20"/>
    </w:rPr>
  </w:style>
  <w:style w:type="paragraph" w:customStyle="1" w:styleId="546">
    <w:name w:val="4小节标题"/>
    <w:basedOn w:val="1"/>
    <w:qFormat/>
    <w:uiPriority w:val="0"/>
    <w:pPr>
      <w:spacing w:beforeLines="100" w:afterLines="100" w:line="360" w:lineRule="auto"/>
      <w:jc w:val="center"/>
      <w:outlineLvl w:val="3"/>
    </w:pPr>
    <w:rPr>
      <w:rFonts w:eastAsia="黑体"/>
      <w:sz w:val="32"/>
    </w:rPr>
  </w:style>
  <w:style w:type="paragraph" w:customStyle="1" w:styleId="547">
    <w:name w:val="Char Char Char1 Char2"/>
    <w:basedOn w:val="1"/>
    <w:qFormat/>
    <w:uiPriority w:val="0"/>
    <w:pPr>
      <w:spacing w:line="360" w:lineRule="auto"/>
      <w:ind w:firstLine="200" w:firstLineChars="200"/>
    </w:pPr>
    <w:rPr>
      <w:rFonts w:hint="eastAsia" w:ascii="宋体" w:hAnsi="宋体"/>
      <w:sz w:val="24"/>
      <w:szCs w:val="20"/>
    </w:rPr>
  </w:style>
  <w:style w:type="paragraph" w:customStyle="1" w:styleId="548">
    <w:name w:val="_Style 49"/>
    <w:basedOn w:val="1"/>
    <w:next w:val="34"/>
    <w:qFormat/>
    <w:uiPriority w:val="0"/>
    <w:rPr>
      <w:rFonts w:hint="eastAsia" w:ascii="宋体" w:hAnsi="Courier New"/>
      <w:sz w:val="24"/>
      <w:szCs w:val="20"/>
    </w:rPr>
  </w:style>
  <w:style w:type="paragraph" w:customStyle="1" w:styleId="549">
    <w:name w:val="Char Char Char1 Char7"/>
    <w:basedOn w:val="1"/>
    <w:qFormat/>
    <w:uiPriority w:val="0"/>
    <w:pPr>
      <w:spacing w:line="360" w:lineRule="auto"/>
      <w:ind w:firstLine="200" w:firstLineChars="200"/>
    </w:pPr>
    <w:rPr>
      <w:rFonts w:hint="eastAsia" w:ascii="宋体" w:hAnsi="宋体"/>
      <w:sz w:val="24"/>
      <w:szCs w:val="20"/>
    </w:rPr>
  </w:style>
  <w:style w:type="paragraph" w:customStyle="1" w:styleId="550">
    <w:name w:val="Char Char Char1 Char4"/>
    <w:basedOn w:val="1"/>
    <w:qFormat/>
    <w:uiPriority w:val="0"/>
    <w:pPr>
      <w:spacing w:line="360" w:lineRule="auto"/>
      <w:ind w:firstLine="200" w:firstLineChars="200"/>
    </w:pPr>
    <w:rPr>
      <w:rFonts w:hint="eastAsia" w:ascii="宋体" w:hAnsi="宋体"/>
      <w:sz w:val="24"/>
      <w:szCs w:val="20"/>
    </w:rPr>
  </w:style>
  <w:style w:type="paragraph" w:customStyle="1" w:styleId="551">
    <w:name w:val="Char Char Char1 Char3"/>
    <w:basedOn w:val="1"/>
    <w:qFormat/>
    <w:uiPriority w:val="0"/>
    <w:pPr>
      <w:spacing w:line="360" w:lineRule="auto"/>
      <w:ind w:firstLine="200" w:firstLineChars="200"/>
    </w:pPr>
    <w:rPr>
      <w:rFonts w:hint="eastAsia" w:ascii="宋体" w:hAnsi="宋体"/>
      <w:sz w:val="24"/>
      <w:szCs w:val="20"/>
    </w:rPr>
  </w:style>
  <w:style w:type="paragraph" w:customStyle="1" w:styleId="552">
    <w:name w:val="Char Char Char1 Char"/>
    <w:basedOn w:val="1"/>
    <w:qFormat/>
    <w:uiPriority w:val="0"/>
    <w:pPr>
      <w:spacing w:line="360" w:lineRule="auto"/>
      <w:ind w:firstLine="200" w:firstLineChars="200"/>
    </w:pPr>
    <w:rPr>
      <w:rFonts w:hint="eastAsia" w:ascii="宋体" w:hAnsi="宋体"/>
      <w:sz w:val="24"/>
      <w:szCs w:val="20"/>
    </w:rPr>
  </w:style>
  <w:style w:type="paragraph" w:customStyle="1" w:styleId="553">
    <w:name w:val="Char Char Char1 Char6"/>
    <w:basedOn w:val="1"/>
    <w:qFormat/>
    <w:uiPriority w:val="0"/>
    <w:pPr>
      <w:spacing w:line="360" w:lineRule="auto"/>
      <w:ind w:firstLine="200" w:firstLineChars="200"/>
    </w:pPr>
    <w:rPr>
      <w:rFonts w:hint="eastAsia" w:ascii="宋体" w:hAnsi="宋体"/>
      <w:sz w:val="24"/>
      <w:szCs w:val="20"/>
    </w:rPr>
  </w:style>
  <w:style w:type="paragraph" w:customStyle="1" w:styleId="554">
    <w:name w:val="Char Char Char1 Char5"/>
    <w:basedOn w:val="1"/>
    <w:qFormat/>
    <w:uiPriority w:val="0"/>
    <w:pPr>
      <w:spacing w:line="360" w:lineRule="auto"/>
      <w:ind w:firstLine="200" w:firstLineChars="200"/>
    </w:pPr>
    <w:rPr>
      <w:rFonts w:hint="eastAsia" w:ascii="宋体" w:hAnsi="宋体"/>
      <w:sz w:val="24"/>
      <w:szCs w:val="20"/>
    </w:rPr>
  </w:style>
  <w:style w:type="paragraph" w:customStyle="1" w:styleId="555">
    <w:name w:val="Char Char Char1 Char1"/>
    <w:basedOn w:val="1"/>
    <w:qFormat/>
    <w:uiPriority w:val="0"/>
    <w:pPr>
      <w:spacing w:line="360" w:lineRule="auto"/>
      <w:ind w:firstLine="200" w:firstLineChars="200"/>
    </w:pPr>
    <w:rPr>
      <w:rFonts w:hint="eastAsia" w:ascii="宋体" w:hAnsi="宋体"/>
      <w:sz w:val="24"/>
      <w:szCs w:val="20"/>
    </w:rPr>
  </w:style>
  <w:style w:type="character" w:customStyle="1" w:styleId="556">
    <w:name w:val="标题 #2_"/>
    <w:link w:val="557"/>
    <w:qFormat/>
    <w:uiPriority w:val="0"/>
    <w:rPr>
      <w:rFonts w:ascii="宋体"/>
      <w:b/>
      <w:bCs/>
      <w:sz w:val="23"/>
      <w:szCs w:val="23"/>
      <w:shd w:val="clear" w:color="auto" w:fill="FFFFFF"/>
    </w:rPr>
  </w:style>
  <w:style w:type="paragraph" w:customStyle="1" w:styleId="557">
    <w:name w:val="标题 #21"/>
    <w:basedOn w:val="1"/>
    <w:link w:val="556"/>
    <w:qFormat/>
    <w:uiPriority w:val="0"/>
    <w:pPr>
      <w:shd w:val="clear" w:color="auto" w:fill="FFFFFF"/>
      <w:spacing w:before="900" w:after="240" w:line="240" w:lineRule="atLeast"/>
      <w:ind w:hanging="480"/>
      <w:jc w:val="left"/>
      <w:outlineLvl w:val="1"/>
    </w:pPr>
    <w:rPr>
      <w:rFonts w:ascii="宋体"/>
      <w:b/>
      <w:bCs/>
      <w:kern w:val="0"/>
      <w:sz w:val="23"/>
      <w:szCs w:val="23"/>
    </w:rPr>
  </w:style>
  <w:style w:type="character" w:customStyle="1" w:styleId="558">
    <w:name w:val="注释标题 字符"/>
    <w:qFormat/>
    <w:uiPriority w:val="99"/>
    <w:rPr>
      <w:rFonts w:hint="default"/>
      <w:kern w:val="2"/>
      <w:sz w:val="21"/>
    </w:rPr>
  </w:style>
  <w:style w:type="character" w:customStyle="1" w:styleId="559">
    <w:name w:val="称呼 字符"/>
    <w:qFormat/>
    <w:uiPriority w:val="99"/>
    <w:rPr>
      <w:rFonts w:hint="default"/>
      <w:kern w:val="2"/>
      <w:sz w:val="21"/>
    </w:rPr>
  </w:style>
  <w:style w:type="character" w:customStyle="1" w:styleId="560">
    <w:name w:val="正文首行缩进 2 字符"/>
    <w:qFormat/>
    <w:uiPriority w:val="99"/>
    <w:rPr>
      <w:rFonts w:hint="default" w:ascii="Times New Roman" w:hAnsi="Times New Roman" w:eastAsia="宋体"/>
      <w:spacing w:val="8"/>
      <w:kern w:val="2"/>
      <w:sz w:val="21"/>
      <w:lang w:val="en-US" w:eastAsia="zh-CN"/>
    </w:rPr>
  </w:style>
  <w:style w:type="character" w:customStyle="1" w:styleId="561">
    <w:name w:val="HTML 预设格式 字符"/>
    <w:qFormat/>
    <w:uiPriority w:val="99"/>
    <w:rPr>
      <w:rFonts w:hint="default" w:ascii="Courier New" w:hAnsi="Courier New" w:cs="Courier New"/>
      <w:kern w:val="2"/>
    </w:rPr>
  </w:style>
  <w:style w:type="paragraph" w:customStyle="1" w:styleId="562">
    <w:name w:val="二级节标题"/>
    <w:next w:val="1"/>
    <w:qFormat/>
    <w:uiPriority w:val="0"/>
    <w:pPr>
      <w:tabs>
        <w:tab w:val="left" w:pos="600"/>
        <w:tab w:val="left" w:pos="851"/>
      </w:tabs>
      <w:spacing w:before="240" w:after="240" w:line="400" w:lineRule="exact"/>
      <w:ind w:left="709" w:hanging="709"/>
      <w:outlineLvl w:val="2"/>
    </w:pPr>
    <w:rPr>
      <w:rFonts w:ascii="Arial" w:hAnsi="Arial" w:eastAsia="黑体" w:cs="Times New Roman"/>
      <w:b/>
      <w:sz w:val="30"/>
      <w:szCs w:val="30"/>
      <w:lang w:val="en-US" w:eastAsia="zh-CN" w:bidi="ar-SA"/>
    </w:rPr>
  </w:style>
  <w:style w:type="paragraph" w:customStyle="1" w:styleId="563">
    <w:name w:val="标题1"/>
    <w:basedOn w:val="57"/>
    <w:qFormat/>
    <w:uiPriority w:val="0"/>
    <w:pPr>
      <w:spacing w:before="240" w:after="60"/>
      <w:outlineLvl w:val="0"/>
    </w:pPr>
    <w:rPr>
      <w:rFonts w:ascii="Cambria" w:hAnsi="Cambria"/>
      <w:b/>
      <w:bCs/>
      <w:kern w:val="0"/>
      <w:sz w:val="36"/>
      <w:szCs w:val="36"/>
    </w:rPr>
  </w:style>
  <w:style w:type="paragraph" w:customStyle="1" w:styleId="564">
    <w:name w:val="Char Char Char Char Char Char Char Char Char Char Char Char1 Char"/>
    <w:basedOn w:val="1"/>
    <w:qFormat/>
    <w:uiPriority w:val="0"/>
    <w:pPr>
      <w:snapToGrid w:val="0"/>
      <w:spacing w:line="360" w:lineRule="auto"/>
      <w:ind w:firstLine="200" w:firstLineChars="200"/>
    </w:pPr>
    <w:rPr>
      <w:rFonts w:eastAsia="仿宋_GB2312"/>
      <w:sz w:val="24"/>
    </w:rPr>
  </w:style>
  <w:style w:type="paragraph" w:customStyle="1" w:styleId="565">
    <w:name w:val="无间隔11"/>
    <w:link w:val="566"/>
    <w:qFormat/>
    <w:uiPriority w:val="99"/>
    <w:rPr>
      <w:rFonts w:ascii="Calibri" w:hAnsi="Calibri" w:eastAsia="宋体" w:cs="Times New Roman"/>
      <w:sz w:val="22"/>
      <w:lang w:val="en-US" w:eastAsia="zh-CN" w:bidi="ar-SA"/>
    </w:rPr>
  </w:style>
  <w:style w:type="character" w:customStyle="1" w:styleId="566">
    <w:name w:val="无间隔 字符"/>
    <w:link w:val="565"/>
    <w:qFormat/>
    <w:uiPriority w:val="99"/>
    <w:rPr>
      <w:rFonts w:ascii="Calibri" w:hAnsi="Calibri"/>
      <w:sz w:val="22"/>
    </w:rPr>
  </w:style>
  <w:style w:type="paragraph" w:customStyle="1" w:styleId="567">
    <w:name w:val="zw"/>
    <w:basedOn w:val="1"/>
    <w:qFormat/>
    <w:uiPriority w:val="0"/>
    <w:pPr>
      <w:adjustRightInd w:val="0"/>
      <w:spacing w:line="360" w:lineRule="auto"/>
      <w:ind w:firstLine="482"/>
      <w:textAlignment w:val="baseline"/>
    </w:pPr>
    <w:rPr>
      <w:rFonts w:ascii="Arial Narrow" w:hAnsi="Arial Narrow" w:eastAsia="楷体_GB2312"/>
      <w:kern w:val="0"/>
      <w:sz w:val="24"/>
      <w:szCs w:val="20"/>
    </w:rPr>
  </w:style>
  <w:style w:type="paragraph" w:customStyle="1" w:styleId="568">
    <w:name w:val="表格标题头"/>
    <w:basedOn w:val="160"/>
    <w:qFormat/>
    <w:uiPriority w:val="0"/>
    <w:pPr>
      <w:adjustRightInd/>
      <w:spacing w:line="240" w:lineRule="auto"/>
      <w:jc w:val="center"/>
      <w:textAlignment w:val="auto"/>
    </w:pPr>
    <w:rPr>
      <w:rFonts w:ascii="宋体" w:hAnsi="宋体"/>
      <w:b/>
      <w:bCs/>
      <w:color w:val="FF0000"/>
      <w:szCs w:val="21"/>
    </w:rPr>
  </w:style>
  <w:style w:type="paragraph" w:customStyle="1" w:styleId="569">
    <w:name w:val="样式 标题 2 + 宋体 五号 左 段前: 18 磅 段后: 18 磅 行距: 单倍行距"/>
    <w:basedOn w:val="7"/>
    <w:qFormat/>
    <w:uiPriority w:val="0"/>
    <w:pPr>
      <w:spacing w:before="360" w:after="360" w:line="240" w:lineRule="auto"/>
      <w:jc w:val="left"/>
    </w:pPr>
    <w:rPr>
      <w:rFonts w:ascii="宋体" w:hAnsi="宋体" w:cs="宋体"/>
      <w:kern w:val="0"/>
      <w:sz w:val="21"/>
      <w:szCs w:val="20"/>
    </w:rPr>
  </w:style>
  <w:style w:type="paragraph" w:customStyle="1" w:styleId="570">
    <w:name w:val="MM Topic 3"/>
    <w:basedOn w:val="7"/>
    <w:qFormat/>
    <w:uiPriority w:val="0"/>
    <w:pPr>
      <w:tabs>
        <w:tab w:val="left" w:pos="1260"/>
      </w:tabs>
      <w:ind w:left="1260" w:hanging="420"/>
    </w:pPr>
    <w:rPr>
      <w:rFonts w:ascii="Calibri" w:hAnsi="Calibri"/>
      <w:kern w:val="0"/>
    </w:rPr>
  </w:style>
  <w:style w:type="paragraph" w:customStyle="1" w:styleId="571">
    <w:name w:val="Content"/>
    <w:basedOn w:val="26"/>
    <w:qFormat/>
    <w:uiPriority w:val="0"/>
    <w:pPr>
      <w:spacing w:after="0" w:line="360" w:lineRule="auto"/>
      <w:ind w:firstLine="480"/>
    </w:pPr>
    <w:rPr>
      <w:rFonts w:eastAsia="全真簡粗明"/>
      <w:snapToGrid w:val="0"/>
      <w:kern w:val="0"/>
      <w:sz w:val="24"/>
      <w:szCs w:val="20"/>
      <w:lang w:eastAsia="zh-TW"/>
    </w:rPr>
  </w:style>
  <w:style w:type="paragraph" w:customStyle="1" w:styleId="572">
    <w:name w:val="标题3"/>
    <w:basedOn w:val="1"/>
    <w:next w:val="7"/>
    <w:qFormat/>
    <w:uiPriority w:val="0"/>
    <w:pPr>
      <w:tabs>
        <w:tab w:val="left" w:pos="795"/>
      </w:tabs>
      <w:ind w:left="795" w:right="26" w:rightChars="100" w:hanging="375"/>
      <w:jc w:val="left"/>
    </w:pPr>
    <w:rPr>
      <w:rFonts w:ascii="黑体" w:hAnsi="黑体"/>
      <w:sz w:val="24"/>
      <w:szCs w:val="20"/>
    </w:rPr>
  </w:style>
  <w:style w:type="paragraph" w:customStyle="1" w:styleId="573">
    <w:name w:val="默认段落字体 Para Char Char Char Char Char Char Char Char Char Char"/>
    <w:basedOn w:val="21"/>
    <w:qFormat/>
    <w:uiPriority w:val="0"/>
    <w:pPr>
      <w:shd w:val="clear" w:color="auto" w:fill="000080"/>
    </w:pPr>
    <w:rPr>
      <w:rFonts w:ascii="Tahoma" w:hAnsi="Tahoma"/>
      <w:kern w:val="0"/>
      <w:sz w:val="24"/>
      <w:szCs w:val="24"/>
    </w:rPr>
  </w:style>
  <w:style w:type="paragraph" w:customStyle="1" w:styleId="574">
    <w:name w:val="样式 标题 2 + (符号) 宋体 小四"/>
    <w:basedOn w:val="5"/>
    <w:qFormat/>
    <w:uiPriority w:val="0"/>
    <w:pPr>
      <w:autoSpaceDE w:val="0"/>
      <w:autoSpaceDN w:val="0"/>
    </w:pPr>
    <w:rPr>
      <w:rFonts w:eastAsia="宋体"/>
      <w:b w:val="0"/>
      <w:sz w:val="24"/>
    </w:rPr>
  </w:style>
  <w:style w:type="paragraph" w:customStyle="1" w:styleId="575">
    <w:name w:val="list_item_address"/>
    <w:basedOn w:val="1"/>
    <w:qFormat/>
    <w:uiPriority w:val="0"/>
    <w:pPr>
      <w:widowControl/>
      <w:spacing w:before="100" w:beforeAutospacing="1" w:after="100" w:afterAutospacing="1"/>
      <w:jc w:val="left"/>
    </w:pPr>
    <w:rPr>
      <w:rFonts w:ascii="宋体" w:hAnsi="宋体" w:cs="宋体"/>
      <w:kern w:val="0"/>
      <w:sz w:val="24"/>
    </w:rPr>
  </w:style>
  <w:style w:type="paragraph" w:customStyle="1" w:styleId="576">
    <w:name w:val="poi_address"/>
    <w:basedOn w:val="1"/>
    <w:qFormat/>
    <w:uiPriority w:val="0"/>
    <w:pPr>
      <w:widowControl/>
      <w:spacing w:before="100" w:beforeAutospacing="1" w:after="100" w:afterAutospacing="1"/>
      <w:jc w:val="left"/>
    </w:pPr>
    <w:rPr>
      <w:rFonts w:ascii="宋体" w:hAnsi="宋体" w:cs="宋体"/>
      <w:kern w:val="0"/>
      <w:sz w:val="24"/>
    </w:rPr>
  </w:style>
  <w:style w:type="paragraph" w:customStyle="1" w:styleId="577">
    <w:name w:val="倪芳"/>
    <w:basedOn w:val="1"/>
    <w:qFormat/>
    <w:uiPriority w:val="0"/>
    <w:pPr>
      <w:spacing w:beforeLines="25" w:afterLines="15" w:line="400" w:lineRule="exact"/>
    </w:pPr>
    <w:rPr>
      <w:rFonts w:ascii="宋体" w:hAnsi="Courier New" w:cs="Courier New"/>
      <w:sz w:val="24"/>
      <w:szCs w:val="21"/>
    </w:rPr>
  </w:style>
  <w:style w:type="paragraph" w:customStyle="1" w:styleId="578">
    <w:name w:val="Char1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79">
    <w:name w:val="Char Char Char Char Char Char Char Char Char Char Char Char1 Char1"/>
    <w:basedOn w:val="1"/>
    <w:qFormat/>
    <w:uiPriority w:val="0"/>
    <w:pPr>
      <w:snapToGrid w:val="0"/>
      <w:spacing w:line="360" w:lineRule="auto"/>
      <w:ind w:firstLine="200" w:firstLineChars="200"/>
    </w:pPr>
    <w:rPr>
      <w:rFonts w:eastAsia="仿宋_GB2312"/>
      <w:sz w:val="24"/>
    </w:rPr>
  </w:style>
  <w:style w:type="character" w:customStyle="1" w:styleId="580">
    <w:name w:val="apple-style-span"/>
    <w:qFormat/>
    <w:uiPriority w:val="0"/>
  </w:style>
  <w:style w:type="character" w:customStyle="1" w:styleId="581">
    <w:name w:val="纯文本 字符1"/>
    <w:qFormat/>
    <w:uiPriority w:val="0"/>
    <w:rPr>
      <w:rFonts w:ascii="宋体" w:hAnsi="Courier New" w:eastAsia="宋体"/>
    </w:rPr>
  </w:style>
  <w:style w:type="character" w:customStyle="1" w:styleId="582">
    <w:name w:val="正文文本缩进 3 字符1"/>
    <w:qFormat/>
    <w:uiPriority w:val="0"/>
    <w:rPr>
      <w:sz w:val="16"/>
      <w:szCs w:val="16"/>
    </w:rPr>
  </w:style>
  <w:style w:type="character" w:customStyle="1" w:styleId="583">
    <w:name w:val="标题 4 字符1"/>
    <w:qFormat/>
    <w:uiPriority w:val="0"/>
    <w:rPr>
      <w:rFonts w:ascii="Cambria" w:hAnsi="Cambria" w:eastAsia="宋体" w:cs="Times New Roman"/>
      <w:b/>
      <w:bCs/>
      <w:sz w:val="28"/>
      <w:szCs w:val="28"/>
    </w:rPr>
  </w:style>
  <w:style w:type="character" w:customStyle="1" w:styleId="584">
    <w:name w:val="标题 2 字符1"/>
    <w:qFormat/>
    <w:uiPriority w:val="0"/>
    <w:rPr>
      <w:rFonts w:ascii="Arial" w:hAnsi="Arial" w:eastAsia="黑体" w:cs="Times New Roman"/>
      <w:b/>
      <w:kern w:val="0"/>
      <w:sz w:val="30"/>
      <w:szCs w:val="20"/>
    </w:rPr>
  </w:style>
  <w:style w:type="character" w:customStyle="1" w:styleId="585">
    <w:name w:val="Char Char21"/>
    <w:qFormat/>
    <w:uiPriority w:val="0"/>
    <w:rPr>
      <w:b/>
      <w:sz w:val="44"/>
      <w:szCs w:val="32"/>
    </w:rPr>
  </w:style>
  <w:style w:type="character" w:customStyle="1" w:styleId="586">
    <w:name w:val="font_0751"/>
    <w:qFormat/>
    <w:uiPriority w:val="0"/>
    <w:rPr>
      <w:color w:val="0075A9"/>
    </w:rPr>
  </w:style>
  <w:style w:type="character" w:customStyle="1" w:styleId="587">
    <w:name w:val="Char Char22"/>
    <w:qFormat/>
    <w:uiPriority w:val="0"/>
    <w:rPr>
      <w:rFonts w:ascii="黑体" w:eastAsia="黑体"/>
      <w:sz w:val="52"/>
    </w:rPr>
  </w:style>
  <w:style w:type="character" w:customStyle="1" w:styleId="588">
    <w:name w:val="样式 标题 2 + (符号) 宋体 小四 Char"/>
    <w:qFormat/>
    <w:uiPriority w:val="0"/>
    <w:rPr>
      <w:rFonts w:ascii="Arial" w:hAnsi="Arial" w:eastAsia="宋体"/>
      <w:b/>
      <w:bCs/>
      <w:kern w:val="2"/>
      <w:sz w:val="24"/>
      <w:szCs w:val="32"/>
      <w:lang w:val="en-US" w:eastAsia="zh-CN" w:bidi="ar-SA"/>
    </w:rPr>
  </w:style>
  <w:style w:type="character" w:customStyle="1" w:styleId="589">
    <w:name w:val="正文首行缩进 2 Char1"/>
    <w:qFormat/>
    <w:uiPriority w:val="0"/>
    <w:rPr>
      <w:kern w:val="2"/>
      <w:sz w:val="21"/>
      <w:szCs w:val="24"/>
    </w:rPr>
  </w:style>
  <w:style w:type="character" w:customStyle="1" w:styleId="590">
    <w:name w:val="Char Char211"/>
    <w:qFormat/>
    <w:uiPriority w:val="0"/>
    <w:rPr>
      <w:b/>
      <w:sz w:val="44"/>
      <w:szCs w:val="32"/>
    </w:rPr>
  </w:style>
  <w:style w:type="character" w:customStyle="1" w:styleId="591">
    <w:name w:val="Char Char221"/>
    <w:qFormat/>
    <w:uiPriority w:val="0"/>
    <w:rPr>
      <w:rFonts w:ascii="黑体" w:eastAsia="黑体"/>
      <w:sz w:val="52"/>
    </w:rPr>
  </w:style>
  <w:style w:type="character" w:customStyle="1" w:styleId="592">
    <w:name w:val="s"/>
    <w:qFormat/>
    <w:uiPriority w:val="0"/>
  </w:style>
  <w:style w:type="character" w:customStyle="1" w:styleId="593">
    <w:name w:val="ҳŻ"/>
    <w:link w:val="594"/>
    <w:qFormat/>
    <w:uiPriority w:val="0"/>
  </w:style>
  <w:style w:type="paragraph" w:customStyle="1" w:styleId="594">
    <w:name w:val="ҳŠChar"/>
    <w:basedOn w:val="1"/>
    <w:link w:val="593"/>
    <w:qFormat/>
    <w:uiPriority w:val="0"/>
    <w:pPr>
      <w:keepNext/>
      <w:widowControl/>
      <w:spacing w:after="120" w:line="400" w:lineRule="atLeast"/>
      <w:jc w:val="center"/>
    </w:pPr>
    <w:rPr>
      <w:kern w:val="0"/>
      <w:sz w:val="20"/>
      <w:szCs w:val="20"/>
    </w:rPr>
  </w:style>
  <w:style w:type="paragraph" w:customStyle="1" w:styleId="595">
    <w:name w:val="ꌢ 2"/>
    <w:basedOn w:val="1"/>
    <w:link w:val="596"/>
    <w:qFormat/>
    <w:uiPriority w:val="0"/>
    <w:pPr>
      <w:widowControl/>
    </w:pPr>
    <w:rPr>
      <w:rFonts w:ascii="ˎ̥" w:hAnsi="ˎ̥" w:cs="宋体"/>
      <w:kern w:val="0"/>
      <w:sz w:val="24"/>
    </w:rPr>
  </w:style>
  <w:style w:type="character" w:customStyle="1" w:styleId="596">
    <w:name w:val="ꌢ 2 Char"/>
    <w:link w:val="595"/>
    <w:qFormat/>
    <w:uiPriority w:val="0"/>
    <w:rPr>
      <w:rFonts w:ascii="ˎ̥" w:hAnsi="ˎ̥" w:cs="宋体"/>
      <w:sz w:val="24"/>
      <w:szCs w:val="24"/>
    </w:rPr>
  </w:style>
  <w:style w:type="paragraph" w:customStyle="1" w:styleId="597">
    <w:name w:val="ꌢ 3"/>
    <w:basedOn w:val="1"/>
    <w:link w:val="598"/>
    <w:qFormat/>
    <w:uiPriority w:val="0"/>
    <w:pPr>
      <w:widowControl/>
    </w:pPr>
    <w:rPr>
      <w:rFonts w:ascii="ˎ̥" w:hAnsi="ˎ̥" w:cs="宋体"/>
      <w:kern w:val="0"/>
      <w:sz w:val="24"/>
    </w:rPr>
  </w:style>
  <w:style w:type="character" w:customStyle="1" w:styleId="598">
    <w:name w:val="ꌢ 3 Char"/>
    <w:link w:val="597"/>
    <w:qFormat/>
    <w:uiPriority w:val="0"/>
    <w:rPr>
      <w:rFonts w:ascii="ˎ̥" w:hAnsi="ˎ̥" w:cs="宋体"/>
      <w:sz w:val="24"/>
      <w:szCs w:val="24"/>
    </w:rPr>
  </w:style>
  <w:style w:type="character" w:customStyle="1" w:styleId="599">
    <w:name w:val="z-窗体顶端 Char"/>
    <w:link w:val="600"/>
    <w:semiHidden/>
    <w:qFormat/>
    <w:uiPriority w:val="99"/>
    <w:rPr>
      <w:rFonts w:ascii="Arial" w:hAnsi="Arial" w:cs="Arial"/>
      <w:vanish/>
      <w:sz w:val="16"/>
      <w:szCs w:val="16"/>
    </w:rPr>
  </w:style>
  <w:style w:type="paragraph" w:customStyle="1" w:styleId="600">
    <w:name w:val="z-窗体顶端1"/>
    <w:basedOn w:val="1"/>
    <w:next w:val="1"/>
    <w:link w:val="599"/>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601">
    <w:name w:val="z-窗体底端 Char"/>
    <w:link w:val="602"/>
    <w:semiHidden/>
    <w:qFormat/>
    <w:uiPriority w:val="99"/>
    <w:rPr>
      <w:rFonts w:ascii="Arial" w:hAnsi="Arial" w:cs="Arial"/>
      <w:vanish/>
      <w:sz w:val="16"/>
      <w:szCs w:val="16"/>
    </w:rPr>
  </w:style>
  <w:style w:type="paragraph" w:customStyle="1" w:styleId="602">
    <w:name w:val="z-窗体底端1"/>
    <w:basedOn w:val="1"/>
    <w:next w:val="1"/>
    <w:link w:val="601"/>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603">
    <w:name w:val="标题 2 Char1"/>
    <w:qFormat/>
    <w:uiPriority w:val="0"/>
    <w:rPr>
      <w:rFonts w:ascii="Cambria" w:hAnsi="Cambria" w:eastAsia="宋体" w:cs="Times New Roman"/>
      <w:b/>
      <w:bCs/>
      <w:sz w:val="32"/>
      <w:szCs w:val="32"/>
    </w:rPr>
  </w:style>
  <w:style w:type="character" w:customStyle="1" w:styleId="604">
    <w:name w:val="left2"/>
    <w:qFormat/>
    <w:uiPriority w:val="99"/>
    <w:rPr>
      <w:rFonts w:cs="Times New Roman"/>
    </w:rPr>
  </w:style>
  <w:style w:type="character" w:customStyle="1" w:styleId="605">
    <w:name w:val="日期 Char Char"/>
    <w:qFormat/>
    <w:uiPriority w:val="99"/>
    <w:rPr>
      <w:rFonts w:ascii="宋体"/>
      <w:sz w:val="24"/>
    </w:rPr>
  </w:style>
  <w:style w:type="character" w:customStyle="1" w:styleId="606">
    <w:name w:val="标题 6 Char1"/>
    <w:qFormat/>
    <w:uiPriority w:val="9"/>
    <w:rPr>
      <w:rFonts w:ascii="Arial" w:hAnsi="Arial" w:eastAsia="黑体" w:cs="Times New Roman"/>
      <w:b/>
      <w:kern w:val="0"/>
      <w:sz w:val="24"/>
      <w:szCs w:val="20"/>
    </w:rPr>
  </w:style>
  <w:style w:type="character" w:customStyle="1" w:styleId="607">
    <w:name w:val="标题 3 Char1"/>
    <w:qFormat/>
    <w:uiPriority w:val="9"/>
    <w:rPr>
      <w:rFonts w:ascii="Calibri" w:hAnsi="Calibri" w:eastAsia="宋体" w:cs="Times New Roman"/>
      <w:b/>
      <w:bCs/>
      <w:sz w:val="32"/>
      <w:szCs w:val="32"/>
    </w:rPr>
  </w:style>
  <w:style w:type="character" w:customStyle="1" w:styleId="608">
    <w:name w:val="HTML 预设格式 Char2"/>
    <w:qFormat/>
    <w:uiPriority w:val="0"/>
    <w:rPr>
      <w:rFonts w:ascii="Arial" w:hAnsi="Arial" w:cs="Arial"/>
      <w:sz w:val="24"/>
      <w:szCs w:val="24"/>
    </w:rPr>
  </w:style>
  <w:style w:type="character" w:customStyle="1" w:styleId="609">
    <w:name w:val="标题 5 Char1"/>
    <w:qFormat/>
    <w:uiPriority w:val="9"/>
    <w:rPr>
      <w:rFonts w:ascii="Calibri" w:hAnsi="Calibri" w:eastAsia="宋体" w:cs="Times New Roman"/>
      <w:b/>
      <w:kern w:val="0"/>
      <w:sz w:val="28"/>
      <w:szCs w:val="20"/>
    </w:rPr>
  </w:style>
  <w:style w:type="character" w:customStyle="1" w:styleId="610">
    <w:name w:val="标题 8 Char1"/>
    <w:qFormat/>
    <w:uiPriority w:val="9"/>
    <w:rPr>
      <w:rFonts w:ascii="Arial" w:hAnsi="Arial" w:eastAsia="黑体" w:cs="Times New Roman"/>
      <w:kern w:val="0"/>
      <w:sz w:val="24"/>
      <w:szCs w:val="20"/>
    </w:rPr>
  </w:style>
  <w:style w:type="character" w:customStyle="1" w:styleId="611">
    <w:name w:val="标题 7 Char1"/>
    <w:qFormat/>
    <w:uiPriority w:val="9"/>
    <w:rPr>
      <w:rFonts w:ascii="Calibri" w:hAnsi="Calibri" w:eastAsia="宋体" w:cs="Times New Roman"/>
      <w:b/>
      <w:kern w:val="0"/>
      <w:sz w:val="24"/>
      <w:szCs w:val="20"/>
    </w:rPr>
  </w:style>
  <w:style w:type="character" w:customStyle="1" w:styleId="612">
    <w:name w:val="批注文字 Char3"/>
    <w:qFormat/>
    <w:uiPriority w:val="99"/>
    <w:rPr>
      <w:szCs w:val="24"/>
    </w:rPr>
  </w:style>
  <w:style w:type="character" w:customStyle="1" w:styleId="613">
    <w:name w:val="标题 9 Char1"/>
    <w:qFormat/>
    <w:uiPriority w:val="9"/>
    <w:rPr>
      <w:rFonts w:ascii="Arial" w:hAnsi="Arial" w:eastAsia="黑体" w:cs="Times New Roman"/>
      <w:kern w:val="0"/>
      <w:sz w:val="20"/>
      <w:szCs w:val="20"/>
    </w:rPr>
  </w:style>
  <w:style w:type="character" w:customStyle="1" w:styleId="614">
    <w:name w:val="正文文本缩进 Char2"/>
    <w:qFormat/>
    <w:uiPriority w:val="99"/>
    <w:rPr>
      <w:rFonts w:cs="Times New Roman"/>
      <w:sz w:val="24"/>
      <w:szCs w:val="24"/>
    </w:rPr>
  </w:style>
  <w:style w:type="character" w:customStyle="1" w:styleId="615">
    <w:name w:val="日期 Char2"/>
    <w:qFormat/>
    <w:uiPriority w:val="0"/>
    <w:rPr>
      <w:rFonts w:cs="Times New Roman"/>
      <w:sz w:val="24"/>
      <w:szCs w:val="24"/>
    </w:rPr>
  </w:style>
  <w:style w:type="paragraph" w:customStyle="1" w:styleId="616">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617">
    <w:name w:val="列出段落11"/>
    <w:basedOn w:val="1"/>
    <w:qFormat/>
    <w:uiPriority w:val="0"/>
    <w:pPr>
      <w:ind w:firstLine="420" w:firstLineChars="200"/>
    </w:pPr>
    <w:rPr>
      <w:rFonts w:ascii="Calibri" w:hAnsi="Calibri"/>
      <w:szCs w:val="22"/>
    </w:rPr>
  </w:style>
  <w:style w:type="paragraph" w:customStyle="1" w:styleId="618">
    <w:name w:val="中等深浅列表 2 - 着色 21"/>
    <w:unhideWhenUsed/>
    <w:qFormat/>
    <w:uiPriority w:val="99"/>
    <w:rPr>
      <w:rFonts w:ascii="Calibri" w:hAnsi="Calibri" w:eastAsia="宋体" w:cs="Times New Roman"/>
      <w:kern w:val="2"/>
      <w:sz w:val="21"/>
      <w:szCs w:val="24"/>
      <w:lang w:val="en-US" w:eastAsia="zh-CN" w:bidi="ar-SA"/>
    </w:rPr>
  </w:style>
  <w:style w:type="paragraph" w:customStyle="1" w:styleId="619">
    <w:name w:val="中等深浅网格 1 - 着色 21"/>
    <w:basedOn w:val="1"/>
    <w:qFormat/>
    <w:uiPriority w:val="99"/>
    <w:pPr>
      <w:ind w:firstLine="420" w:firstLineChars="200"/>
    </w:pPr>
    <w:rPr>
      <w:rFonts w:ascii="Calibri" w:hAnsi="Calibri"/>
    </w:rPr>
  </w:style>
  <w:style w:type="character" w:customStyle="1" w:styleId="620">
    <w:name w:val="HTML Markup"/>
    <w:qFormat/>
    <w:uiPriority w:val="0"/>
    <w:rPr>
      <w:vanish/>
      <w:color w:val="FF0000"/>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AF81E-F468-4EE2-ABA2-188AF177FB9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8367</Words>
  <Characters>8786</Characters>
  <Lines>66</Lines>
  <Paragraphs>18</Paragraphs>
  <TotalTime>35</TotalTime>
  <ScaleCrop>false</ScaleCrop>
  <LinksUpToDate>false</LinksUpToDate>
  <CharactersWithSpaces>9126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2022-03-29T08:58:00Z</dcterms:created>
  <dc:creator>李丁</dc:creator>
  <cp:lastModifiedBy>Acer</cp:lastModifiedBy>
  <cp:lastPrinted>2022-02-25T08:01:00Z</cp:lastPrinted>
  <dcterms:modified xsi:type="dcterms:W3CDTF">2023-03-02T08:26:57Z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ED8E4E90E50A44A7A40A8F1AD272E710</vt:lpwstr>
  </property>
</Properties>
</file>